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809B" w14:textId="77777777" w:rsidR="009B4CBA" w:rsidRDefault="00DE3489">
      <w:pPr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浙大宁波理工学院“美康生物人才奖”申请表</w:t>
      </w:r>
    </w:p>
    <w:tbl>
      <w:tblPr>
        <w:tblW w:w="85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77"/>
        <w:gridCol w:w="850"/>
        <w:gridCol w:w="1843"/>
        <w:gridCol w:w="1959"/>
        <w:gridCol w:w="1751"/>
      </w:tblGrid>
      <w:tr w:rsidR="009B4CBA" w14:paraId="3D084C8C" w14:textId="77777777" w:rsidTr="00B23B8C">
        <w:trPr>
          <w:trHeight w:val="459"/>
          <w:jc w:val="center"/>
        </w:trPr>
        <w:tc>
          <w:tcPr>
            <w:tcW w:w="1242" w:type="dxa"/>
            <w:vAlign w:val="center"/>
          </w:tcPr>
          <w:p w14:paraId="71775D06" w14:textId="77777777" w:rsidR="009B4CBA" w:rsidRDefault="00DE348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姓　名</w:t>
            </w:r>
          </w:p>
        </w:tc>
        <w:tc>
          <w:tcPr>
            <w:tcW w:w="877" w:type="dxa"/>
            <w:vAlign w:val="center"/>
          </w:tcPr>
          <w:p w14:paraId="391926B2" w14:textId="43B81F39" w:rsidR="009B4CBA" w:rsidRPr="00B23B8C" w:rsidRDefault="00B23B8C" w:rsidP="00B23B8C">
            <w:pPr>
              <w:widowControl/>
              <w:jc w:val="center"/>
              <w:textAlignment w:val="center"/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</w:pPr>
            <w:r w:rsidRPr="00B23B8C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胡秋</w:t>
            </w:r>
          </w:p>
        </w:tc>
        <w:tc>
          <w:tcPr>
            <w:tcW w:w="850" w:type="dxa"/>
            <w:vAlign w:val="center"/>
          </w:tcPr>
          <w:p w14:paraId="452E0D10" w14:textId="77777777" w:rsidR="009B4CBA" w:rsidRDefault="00DE348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843" w:type="dxa"/>
            <w:vAlign w:val="center"/>
          </w:tcPr>
          <w:p w14:paraId="77A713B3" w14:textId="3942FED8" w:rsidR="009B4CBA" w:rsidRPr="00B23B8C" w:rsidRDefault="00B23B8C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B23B8C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1990</w:t>
            </w:r>
            <w:r w:rsidR="00143810">
              <w:rPr>
                <w:rFonts w:ascii="微软雅黑" w:eastAsia="微软雅黑" w:hAnsi="微软雅黑" w:cs="微软雅黑" w:hint="eastAsia"/>
                <w:bCs/>
                <w:sz w:val="24"/>
                <w:szCs w:val="24"/>
              </w:rPr>
              <w:t>．</w:t>
            </w:r>
            <w:r w:rsidRPr="00B23B8C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9</w:t>
            </w:r>
          </w:p>
        </w:tc>
        <w:tc>
          <w:tcPr>
            <w:tcW w:w="1959" w:type="dxa"/>
            <w:vAlign w:val="center"/>
          </w:tcPr>
          <w:p w14:paraId="6D531768" w14:textId="68E03B92" w:rsidR="009B4CBA" w:rsidRPr="00B23B8C" w:rsidRDefault="00DE3489" w:rsidP="00B23B8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B23B8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</w:t>
            </w:r>
            <w:r w:rsidRPr="00B23B8C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专业技术职务</w:t>
            </w:r>
          </w:p>
        </w:tc>
        <w:tc>
          <w:tcPr>
            <w:tcW w:w="1751" w:type="dxa"/>
            <w:vAlign w:val="center"/>
          </w:tcPr>
          <w:p w14:paraId="5AB347AB" w14:textId="34BC4218" w:rsidR="009B4CBA" w:rsidRPr="00B23B8C" w:rsidRDefault="00DE348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B23B8C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中级</w:t>
            </w:r>
          </w:p>
        </w:tc>
      </w:tr>
      <w:tr w:rsidR="009B4CBA" w14:paraId="087B4580" w14:textId="77777777" w:rsidTr="00B23B8C">
        <w:trPr>
          <w:trHeight w:val="453"/>
          <w:jc w:val="center"/>
        </w:trPr>
        <w:tc>
          <w:tcPr>
            <w:tcW w:w="1242" w:type="dxa"/>
            <w:vAlign w:val="center"/>
          </w:tcPr>
          <w:p w14:paraId="73B4CDD6" w14:textId="77777777" w:rsidR="009B4CBA" w:rsidRDefault="00DE348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3570" w:type="dxa"/>
            <w:gridSpan w:val="3"/>
            <w:vAlign w:val="center"/>
          </w:tcPr>
          <w:p w14:paraId="3722FB72" w14:textId="7D5A321E" w:rsidR="009B4CBA" w:rsidRPr="00B23B8C" w:rsidRDefault="00B23B8C" w:rsidP="00B23B8C">
            <w:pPr>
              <w:widowControl/>
              <w:jc w:val="center"/>
              <w:textAlignment w:val="center"/>
              <w:rPr>
                <w:rStyle w:val="font11"/>
                <w:rFonts w:ascii="仿宋" w:eastAsia="仿宋" w:hAnsi="仿宋" w:cs="微软雅黑" w:hint="default"/>
                <w:color w:val="auto"/>
                <w:lang w:bidi="ar"/>
              </w:rPr>
            </w:pPr>
            <w:r w:rsidRPr="00B23B8C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信息</w:t>
            </w:r>
            <w:r w:rsidRPr="00B23B8C">
              <w:rPr>
                <w:rFonts w:ascii="仿宋" w:eastAsia="仿宋" w:hAnsi="仿宋" w:cs="___WRD_EMBED_SUB_41" w:hint="eastAsia"/>
                <w:bCs/>
                <w:sz w:val="24"/>
                <w:szCs w:val="24"/>
              </w:rPr>
              <w:t>科学</w:t>
            </w:r>
            <w:r w:rsidRPr="00B23B8C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与</w:t>
            </w:r>
            <w:r w:rsidRPr="00B23B8C">
              <w:rPr>
                <w:rFonts w:ascii="仿宋" w:eastAsia="仿宋" w:hAnsi="仿宋" w:cs="___WRD_EMBED_SUB_41" w:hint="eastAsia"/>
                <w:bCs/>
                <w:sz w:val="24"/>
                <w:szCs w:val="24"/>
              </w:rPr>
              <w:t>工</w:t>
            </w:r>
            <w:r w:rsidRPr="00B23B8C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程</w:t>
            </w:r>
            <w:r w:rsidRPr="00B23B8C">
              <w:rPr>
                <w:rFonts w:ascii="仿宋" w:eastAsia="仿宋" w:hAnsi="仿宋" w:cs="___WRD_EMBED_SUB_41" w:hint="eastAsia"/>
                <w:bCs/>
                <w:sz w:val="24"/>
                <w:szCs w:val="24"/>
              </w:rPr>
              <w:t>学</w:t>
            </w:r>
            <w:r w:rsidRPr="00B23B8C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院</w:t>
            </w:r>
          </w:p>
        </w:tc>
        <w:tc>
          <w:tcPr>
            <w:tcW w:w="1959" w:type="dxa"/>
            <w:vAlign w:val="center"/>
          </w:tcPr>
          <w:p w14:paraId="39569DE4" w14:textId="77777777" w:rsidR="009B4CBA" w:rsidRDefault="00DE3489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进校年月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5B467819" w14:textId="1D38B0B1" w:rsidR="009B4CBA" w:rsidRPr="00B23B8C" w:rsidRDefault="00B23B8C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B23B8C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2022</w:t>
            </w:r>
            <w:r w:rsidR="00DE3489" w:rsidRPr="00B23B8C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年</w:t>
            </w:r>
            <w:r w:rsidRPr="00B23B8C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7</w:t>
            </w:r>
            <w:r w:rsidR="00DE3489" w:rsidRPr="00B23B8C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月</w:t>
            </w:r>
          </w:p>
        </w:tc>
      </w:tr>
      <w:tr w:rsidR="009B4CBA" w14:paraId="48EC3771" w14:textId="77777777">
        <w:trPr>
          <w:trHeight w:val="432"/>
          <w:jc w:val="center"/>
        </w:trPr>
        <w:tc>
          <w:tcPr>
            <w:tcW w:w="1242" w:type="dxa"/>
            <w:vAlign w:val="center"/>
          </w:tcPr>
          <w:p w14:paraId="73079A42" w14:textId="77777777" w:rsidR="009B4CBA" w:rsidRDefault="00DE348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 w:bidi="ar"/>
              </w:rPr>
              <w:t>申报类型</w:t>
            </w:r>
          </w:p>
        </w:tc>
        <w:tc>
          <w:tcPr>
            <w:tcW w:w="7280" w:type="dxa"/>
            <w:gridSpan w:val="5"/>
          </w:tcPr>
          <w:p w14:paraId="7725E7EF" w14:textId="76A512C7" w:rsidR="009B4CBA" w:rsidRDefault="00B23B8C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 w:rsidRPr="00B23B8C">
              <w:rPr>
                <w:rFonts w:ascii="仿宋_GB2312" w:eastAsia="仿宋_GB2312" w:hAnsi="仿宋_GB2312" w:cs="仿宋_GB2312" w:hint="eastAsia"/>
                <w:bCs/>
                <w:sz w:val="22"/>
                <w:szCs w:val="24"/>
                <w:bdr w:val="single" w:sz="4" w:space="0" w:color="auto"/>
              </w:rPr>
              <w:sym w:font="Wingdings 2" w:char="F050"/>
            </w:r>
            <w:r w:rsidR="00DE3489"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美康生物青年人才奖</w:t>
            </w:r>
          </w:p>
          <w:p w14:paraId="668B61F1" w14:textId="77777777" w:rsidR="009B4CBA" w:rsidRDefault="00DE3489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美康生物杰出人才奖（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A类、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B类）</w:t>
            </w:r>
          </w:p>
        </w:tc>
      </w:tr>
      <w:tr w:rsidR="009B4CBA" w14:paraId="6392ADEE" w14:textId="77777777" w:rsidTr="00826450">
        <w:trPr>
          <w:trHeight w:val="42"/>
          <w:jc w:val="center"/>
        </w:trPr>
        <w:tc>
          <w:tcPr>
            <w:tcW w:w="8522" w:type="dxa"/>
            <w:gridSpan w:val="6"/>
          </w:tcPr>
          <w:p w14:paraId="1E4DC9B3" w14:textId="35CE60EB" w:rsidR="009B4CBA" w:rsidRDefault="00DE3489" w:rsidP="00272EE9">
            <w:pPr>
              <w:snapToGrid w:val="0"/>
              <w:spacing w:afterLines="50" w:after="156"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近五年（2020.1-2024.12）主要业绩描述（300字以内，业绩清单和佐证材料后附）</w:t>
            </w:r>
          </w:p>
          <w:p w14:paraId="7E7B57FD" w14:textId="6BFA9225" w:rsidR="00041F07" w:rsidRDefault="00B23B8C" w:rsidP="00113821">
            <w:pPr>
              <w:snapToGrid w:val="0"/>
              <w:spacing w:line="400" w:lineRule="exact"/>
              <w:ind w:firstLineChars="200" w:firstLine="480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  <w:r w:rsidRPr="00B23B8C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申请人</w:t>
            </w:r>
            <w:r w:rsidR="004028B0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博士</w:t>
            </w:r>
            <w:r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毕业于</w:t>
            </w:r>
            <w:r>
              <w:rPr>
                <w:rFonts w:ascii="仿宋" w:eastAsia="仿宋" w:hAnsi="仿宋" w:cs="仿宋_GB2312"/>
                <w:bCs/>
                <w:sz w:val="24"/>
                <w:szCs w:val="24"/>
              </w:rPr>
              <w:t>北京</w:t>
            </w:r>
            <w:r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交通大学</w:t>
            </w:r>
            <w:r>
              <w:rPr>
                <w:rFonts w:ascii="仿宋" w:eastAsia="仿宋" w:hAnsi="仿宋" w:cs="仿宋_GB2312"/>
                <w:bCs/>
                <w:sz w:val="24"/>
                <w:szCs w:val="24"/>
              </w:rPr>
              <w:t>，</w:t>
            </w:r>
            <w:r w:rsidR="004E78D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在职</w:t>
            </w:r>
            <w:r w:rsidR="00EE2BA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博士后，</w:t>
            </w:r>
            <w:r w:rsidR="004A1978">
              <w:rPr>
                <w:rFonts w:ascii="仿宋" w:eastAsia="仿宋" w:hAnsi="仿宋" w:cs="仿宋_GB2312"/>
                <w:bCs/>
                <w:sz w:val="24"/>
                <w:szCs w:val="24"/>
              </w:rPr>
              <w:t>甬江人才工程入选者，</w:t>
            </w:r>
            <w:r w:rsidR="004A197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宁波市</w:t>
            </w:r>
            <w:r w:rsidR="004A1978">
              <w:rPr>
                <w:rFonts w:ascii="仿宋" w:eastAsia="仿宋" w:hAnsi="仿宋" w:cs="仿宋_GB2312"/>
                <w:bCs/>
                <w:sz w:val="24"/>
                <w:szCs w:val="24"/>
              </w:rPr>
              <w:t>拔尖人才</w:t>
            </w:r>
            <w:r w:rsidR="00CB5EC0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，2024年</w:t>
            </w:r>
            <w:r w:rsidR="00F6660F">
              <w:rPr>
                <w:rFonts w:ascii="仿宋" w:eastAsia="仿宋" w:hAnsi="仿宋" w:cs="仿宋_GB2312"/>
                <w:bCs/>
                <w:sz w:val="24"/>
                <w:szCs w:val="24"/>
              </w:rPr>
              <w:t>校级考核优秀个人</w:t>
            </w:r>
            <w:r w:rsidR="00F6660F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，2025年</w:t>
            </w:r>
            <w:r w:rsidR="00F6660F">
              <w:rPr>
                <w:rFonts w:ascii="仿宋" w:eastAsia="仿宋" w:hAnsi="仿宋" w:cs="仿宋_GB2312"/>
                <w:bCs/>
                <w:sz w:val="24"/>
                <w:szCs w:val="24"/>
              </w:rPr>
              <w:t>省教学创新大赛三等奖。</w:t>
            </w:r>
          </w:p>
          <w:p w14:paraId="33CE48F2" w14:textId="368CE681" w:rsidR="00826450" w:rsidRPr="00B23B8C" w:rsidRDefault="00CB5EC0" w:rsidP="00272EE9">
            <w:pPr>
              <w:snapToGrid w:val="0"/>
              <w:spacing w:afterLines="100" w:after="312" w:line="400" w:lineRule="exact"/>
              <w:ind w:firstLineChars="200" w:firstLine="480"/>
              <w:rPr>
                <w:rFonts w:ascii="仿宋" w:eastAsia="仿宋" w:hAnsi="仿宋" w:cs="仿宋_GB2312" w:hint="eastAsia"/>
                <w:bCs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申请人</w:t>
            </w:r>
            <w:r w:rsidR="00113821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主要</w:t>
            </w:r>
            <w:r w:rsidR="00113821" w:rsidRPr="00B76092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研究</w:t>
            </w:r>
            <w:r w:rsidR="00113821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领域是多模态影像</w:t>
            </w:r>
            <w:r w:rsidR="00113821">
              <w:rPr>
                <w:rFonts w:ascii="仿宋" w:eastAsia="仿宋" w:hAnsi="仿宋" w:cs="仿宋_GB2312"/>
                <w:bCs/>
                <w:sz w:val="24"/>
                <w:szCs w:val="24"/>
              </w:rPr>
              <w:t>病理表征</w:t>
            </w:r>
            <w:r w:rsidR="00113821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及</w:t>
            </w:r>
            <w:r w:rsidR="00113821">
              <w:rPr>
                <w:rFonts w:ascii="仿宋" w:eastAsia="仿宋" w:hAnsi="仿宋" w:cs="仿宋_GB2312"/>
                <w:bCs/>
                <w:sz w:val="24"/>
                <w:szCs w:val="24"/>
              </w:rPr>
              <w:t>应用</w:t>
            </w:r>
            <w:r w:rsidR="00D43781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示范</w:t>
            </w:r>
            <w:r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，</w:t>
            </w:r>
            <w:r w:rsidR="00EE2BA8" w:rsidRPr="00EE2BA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近5年</w:t>
            </w:r>
            <w:r w:rsidR="00905257" w:rsidRPr="009B7F8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发表</w:t>
            </w:r>
            <w:r w:rsidR="007A08B4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期刊</w:t>
            </w:r>
            <w:r w:rsidR="00905257" w:rsidRPr="009B7F8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论文6篇</w:t>
            </w:r>
            <w:r w:rsidR="0090525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（被引</w:t>
            </w:r>
            <w:r w:rsidR="00905257" w:rsidRPr="00EE2BA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达60</w:t>
            </w:r>
            <w:r w:rsidR="0090525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余次）</w:t>
            </w:r>
            <w:r w:rsidR="007A08B4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、</w:t>
            </w:r>
            <w:r w:rsidR="007A08B4">
              <w:rPr>
                <w:rFonts w:ascii="仿宋" w:eastAsia="仿宋" w:hAnsi="仿宋" w:cs="仿宋_GB2312"/>
                <w:bCs/>
                <w:sz w:val="24"/>
                <w:szCs w:val="24"/>
              </w:rPr>
              <w:t>教研论文</w:t>
            </w:r>
            <w:r w:rsidR="007A08B4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1篇</w:t>
            </w:r>
            <w:r w:rsidR="009570B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，</w:t>
            </w:r>
            <w:r w:rsidR="005B347E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主持</w:t>
            </w:r>
            <w:r w:rsidR="004E78D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省博后</w:t>
            </w:r>
            <w:r w:rsidR="004E78D8">
              <w:rPr>
                <w:rFonts w:ascii="仿宋" w:eastAsia="仿宋" w:hAnsi="仿宋" w:cs="仿宋_GB2312"/>
                <w:bCs/>
                <w:sz w:val="24"/>
                <w:szCs w:val="24"/>
              </w:rPr>
              <w:t>、</w:t>
            </w:r>
            <w:r w:rsidR="004A197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市</w:t>
            </w:r>
            <w:r w:rsidR="005B347E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科技</w:t>
            </w:r>
            <w:r w:rsidR="004E78D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、市</w:t>
            </w:r>
            <w:r w:rsidR="004E78D8">
              <w:rPr>
                <w:rFonts w:ascii="仿宋" w:eastAsia="仿宋" w:hAnsi="仿宋" w:cs="仿宋_GB2312"/>
                <w:bCs/>
                <w:sz w:val="24"/>
                <w:szCs w:val="24"/>
              </w:rPr>
              <w:t>人才</w:t>
            </w:r>
            <w:r w:rsidR="009B7F87" w:rsidRPr="009B7F8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项目</w:t>
            </w:r>
            <w:r w:rsidR="004E78D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3</w:t>
            </w:r>
            <w:r w:rsidR="009B7F87" w:rsidRPr="009B7F8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项</w:t>
            </w:r>
            <w:r w:rsidR="00AA1A6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（</w:t>
            </w:r>
            <w:r w:rsidR="009B7F87" w:rsidRPr="009B7F8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负责经费</w:t>
            </w:r>
            <w:r w:rsidR="0067133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近</w:t>
            </w:r>
            <w:r w:rsidR="009B7F8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80</w:t>
            </w:r>
            <w:r w:rsidR="004A197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万</w:t>
            </w:r>
            <w:r w:rsidR="004E78D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）</w:t>
            </w:r>
            <w:r w:rsidR="009B7F87" w:rsidRPr="009B7F8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，申请</w:t>
            </w:r>
            <w:r w:rsidR="004E78D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各类</w:t>
            </w:r>
            <w:r w:rsidR="009B7F87" w:rsidRPr="009B7F8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专利</w:t>
            </w:r>
            <w:r w:rsidR="007A08B4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6</w:t>
            </w:r>
            <w:r w:rsidR="009B7F87" w:rsidRPr="009B7F8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项</w:t>
            </w:r>
            <w:r w:rsidR="00EE2BA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（授权</w:t>
            </w:r>
            <w:r w:rsidR="004E78D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2</w:t>
            </w:r>
            <w:r w:rsidR="00EE2BA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项）</w:t>
            </w:r>
            <w:r w:rsidR="00B76092" w:rsidRPr="00B76092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。</w:t>
            </w:r>
            <w:r w:rsidR="009570B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其中</w:t>
            </w:r>
            <w:r w:rsidR="009570B7">
              <w:rPr>
                <w:rFonts w:ascii="仿宋" w:eastAsia="仿宋" w:hAnsi="仿宋" w:cs="仿宋_GB2312"/>
                <w:bCs/>
                <w:sz w:val="24"/>
                <w:szCs w:val="24"/>
              </w:rPr>
              <w:t>，</w:t>
            </w:r>
            <w:r w:rsidR="006F3E8E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与</w:t>
            </w:r>
            <w:r w:rsidR="000B603B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博士后</w:t>
            </w:r>
            <w:r w:rsidR="000B603B" w:rsidRPr="000D7A4E">
              <w:rPr>
                <w:rFonts w:ascii="仿宋" w:eastAsia="仿宋" w:hAnsi="仿宋" w:cs="仿宋_GB2312"/>
                <w:b/>
                <w:bCs/>
                <w:sz w:val="24"/>
                <w:szCs w:val="24"/>
                <w:u w:val="single"/>
              </w:rPr>
              <w:t>工作站</w:t>
            </w:r>
            <w:r w:rsidR="00D25C44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围绕</w:t>
            </w:r>
            <w:r w:rsidR="00D25C44" w:rsidRPr="000D7A4E">
              <w:rPr>
                <w:rFonts w:ascii="仿宋" w:eastAsia="仿宋" w:hAnsi="仿宋" w:cs="仿宋_GB2312"/>
                <w:b/>
                <w:bCs/>
                <w:sz w:val="24"/>
                <w:szCs w:val="24"/>
                <w:u w:val="single"/>
              </w:rPr>
              <w:t>病理表征</w:t>
            </w:r>
            <w:r w:rsidR="00671338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的</w:t>
            </w:r>
            <w:r w:rsidR="000B603B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产学研</w:t>
            </w:r>
            <w:r w:rsidR="000B603B" w:rsidRPr="000D7A4E">
              <w:rPr>
                <w:rFonts w:ascii="仿宋" w:eastAsia="仿宋" w:hAnsi="仿宋" w:cs="仿宋_GB2312"/>
                <w:b/>
                <w:bCs/>
                <w:sz w:val="24"/>
                <w:szCs w:val="24"/>
                <w:u w:val="single"/>
              </w:rPr>
              <w:t>合作</w:t>
            </w:r>
            <w:r w:rsidR="006F3E8E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完成</w:t>
            </w:r>
            <w:r w:rsidR="00671338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3批</w:t>
            </w:r>
            <w:r w:rsidR="00905257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次</w:t>
            </w:r>
            <w:r w:rsidR="00F428EB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毕设</w:t>
            </w:r>
            <w:r w:rsidR="00981B97" w:rsidRPr="000D7A4E">
              <w:rPr>
                <w:rFonts w:ascii="仿宋" w:eastAsia="仿宋" w:hAnsi="仿宋" w:cs="仿宋_GB2312"/>
                <w:b/>
                <w:bCs/>
                <w:sz w:val="24"/>
                <w:szCs w:val="24"/>
                <w:u w:val="single"/>
              </w:rPr>
              <w:t>人才</w:t>
            </w:r>
            <w:r w:rsidR="006F3E8E" w:rsidRPr="000D7A4E">
              <w:rPr>
                <w:rFonts w:ascii="仿宋" w:eastAsia="仿宋" w:hAnsi="仿宋" w:cs="仿宋_GB2312"/>
                <w:b/>
                <w:bCs/>
                <w:sz w:val="24"/>
                <w:szCs w:val="24"/>
                <w:u w:val="single"/>
              </w:rPr>
              <w:t>培养</w:t>
            </w:r>
            <w:r w:rsidR="004A1978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，</w:t>
            </w:r>
            <w:r w:rsidR="009570B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成果</w:t>
            </w:r>
            <w:r w:rsidR="009570B7">
              <w:rPr>
                <w:rFonts w:ascii="仿宋" w:eastAsia="仿宋" w:hAnsi="仿宋" w:cs="仿宋_GB2312"/>
                <w:bCs/>
                <w:sz w:val="24"/>
                <w:szCs w:val="24"/>
              </w:rPr>
              <w:t>包括</w:t>
            </w:r>
            <w:r w:rsidR="005B347E" w:rsidRPr="005B347E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省博士后科研项目择优资助</w:t>
            </w:r>
            <w:r w:rsidR="005B347E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1项</w:t>
            </w:r>
            <w:r w:rsidR="009570B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、</w:t>
            </w:r>
            <w:r w:rsidR="009570B7">
              <w:rPr>
                <w:rFonts w:ascii="仿宋" w:eastAsia="仿宋" w:hAnsi="仿宋" w:cs="仿宋_GB2312"/>
                <w:bCs/>
                <w:sz w:val="24"/>
                <w:szCs w:val="24"/>
              </w:rPr>
              <w:t>发明专利</w:t>
            </w:r>
            <w:r w:rsidR="009570B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1项</w:t>
            </w:r>
            <w:r w:rsidR="00EC7562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；</w:t>
            </w:r>
            <w:r w:rsidR="005B347E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围绕</w:t>
            </w:r>
            <w:r w:rsidR="00D25C44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直播</w:t>
            </w:r>
            <w:r w:rsidR="005B347E" w:rsidRPr="000D7A4E">
              <w:rPr>
                <w:rFonts w:ascii="仿宋" w:eastAsia="仿宋" w:hAnsi="仿宋" w:cs="仿宋_GB2312"/>
                <w:b/>
                <w:bCs/>
                <w:sz w:val="24"/>
                <w:szCs w:val="24"/>
                <w:u w:val="single"/>
              </w:rPr>
              <w:t>画质</w:t>
            </w:r>
            <w:r w:rsidR="000B603B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鲁棒</w:t>
            </w:r>
            <w:r w:rsidR="005B347E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调节</w:t>
            </w:r>
            <w:r w:rsidR="00BA1B51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推动</w:t>
            </w:r>
            <w:r w:rsidR="009570B7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跨学院</w:t>
            </w:r>
            <w:r w:rsidR="009570B7" w:rsidRPr="000D7A4E">
              <w:rPr>
                <w:rFonts w:ascii="仿宋" w:eastAsia="仿宋" w:hAnsi="仿宋" w:cs="仿宋_GB2312"/>
                <w:b/>
                <w:bCs/>
                <w:sz w:val="24"/>
                <w:szCs w:val="24"/>
                <w:u w:val="single"/>
              </w:rPr>
              <w:t>软</w:t>
            </w:r>
            <w:r w:rsidR="009570B7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硬件</w:t>
            </w:r>
            <w:r w:rsidR="009570B7" w:rsidRPr="000D7A4E">
              <w:rPr>
                <w:rFonts w:ascii="仿宋" w:eastAsia="仿宋" w:hAnsi="仿宋" w:cs="仿宋_GB2312"/>
                <w:b/>
                <w:bCs/>
                <w:sz w:val="24"/>
                <w:szCs w:val="24"/>
                <w:u w:val="single"/>
              </w:rPr>
              <w:t>研发</w:t>
            </w:r>
            <w:r w:rsidR="00BA1B51" w:rsidRPr="000D7A4E">
              <w:rPr>
                <w:rFonts w:ascii="仿宋" w:eastAsia="仿宋" w:hAnsi="仿宋" w:cs="仿宋_GB2312" w:hint="eastAsia"/>
                <w:b/>
                <w:bCs/>
                <w:sz w:val="24"/>
                <w:szCs w:val="24"/>
                <w:u w:val="single"/>
              </w:rPr>
              <w:t>合作</w:t>
            </w:r>
            <w:r w:rsidR="005B347E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，</w:t>
            </w:r>
            <w:r w:rsidR="009570B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成果</w:t>
            </w:r>
            <w:r w:rsidR="009570B7">
              <w:rPr>
                <w:rFonts w:ascii="仿宋" w:eastAsia="仿宋" w:hAnsi="仿宋" w:cs="仿宋_GB2312"/>
                <w:bCs/>
                <w:sz w:val="24"/>
                <w:szCs w:val="24"/>
              </w:rPr>
              <w:t>包括</w:t>
            </w:r>
            <w:r w:rsidR="000D7A4E">
              <w:rPr>
                <w:rFonts w:ascii="仿宋" w:eastAsia="仿宋" w:hAnsi="仿宋" w:cs="仿宋_GB2312"/>
                <w:bCs/>
                <w:sz w:val="24"/>
                <w:szCs w:val="24"/>
              </w:rPr>
              <w:t>甬江人才</w:t>
            </w:r>
            <w:r w:rsidR="000D7A4E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工程</w:t>
            </w:r>
            <w:r w:rsidR="000D7A4E">
              <w:rPr>
                <w:rFonts w:ascii="仿宋" w:eastAsia="仿宋" w:hAnsi="仿宋" w:cs="仿宋_GB2312"/>
                <w:bCs/>
                <w:sz w:val="24"/>
                <w:szCs w:val="24"/>
              </w:rPr>
              <w:t>创新人才</w:t>
            </w:r>
            <w:r w:rsidR="000D7A4E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项目1项、</w:t>
            </w:r>
            <w:r w:rsidR="006F3E8E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实用新型专利1项</w:t>
            </w:r>
            <w:r w:rsidR="006F3E8E">
              <w:rPr>
                <w:rFonts w:ascii="仿宋" w:eastAsia="仿宋" w:hAnsi="仿宋" w:cs="仿宋_GB2312"/>
                <w:bCs/>
                <w:sz w:val="24"/>
                <w:szCs w:val="24"/>
              </w:rPr>
              <w:t>、软件著作权</w:t>
            </w:r>
            <w:r w:rsidR="006F3E8E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1项</w:t>
            </w:r>
            <w:r w:rsidR="009677BD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，并</w:t>
            </w:r>
            <w:r w:rsidR="00AA1A6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入选</w:t>
            </w:r>
            <w:r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校首批</w:t>
            </w:r>
            <w:r w:rsidR="00AA1A67">
              <w:rPr>
                <w:rFonts w:ascii="仿宋" w:eastAsia="仿宋" w:hAnsi="仿宋" w:cs="仿宋_GB2312"/>
                <w:bCs/>
                <w:sz w:val="24"/>
                <w:szCs w:val="24"/>
              </w:rPr>
              <w:t>“</w:t>
            </w:r>
            <w:r w:rsidR="00AA1A6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优秀</w:t>
            </w:r>
            <w:r w:rsidR="00AA1A67">
              <w:rPr>
                <w:rFonts w:ascii="仿宋" w:eastAsia="仿宋" w:hAnsi="仿宋" w:cs="仿宋_GB2312"/>
                <w:bCs/>
                <w:sz w:val="24"/>
                <w:szCs w:val="24"/>
              </w:rPr>
              <w:t>科技服务转化小分队”</w:t>
            </w:r>
            <w:r w:rsidR="00EC30B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支持</w:t>
            </w:r>
            <w:r w:rsidR="00EC30B7">
              <w:rPr>
                <w:rFonts w:ascii="仿宋" w:eastAsia="仿宋" w:hAnsi="仿宋" w:cs="仿宋_GB2312"/>
                <w:bCs/>
                <w:sz w:val="24"/>
                <w:szCs w:val="24"/>
              </w:rPr>
              <w:t>高校科技服务</w:t>
            </w:r>
            <w:r w:rsidR="00AA1A67">
              <w:rPr>
                <w:rFonts w:ascii="仿宋" w:eastAsia="仿宋" w:hAnsi="仿宋" w:cs="仿宋_GB2312" w:hint="eastAsia"/>
                <w:bCs/>
                <w:sz w:val="24"/>
                <w:szCs w:val="24"/>
              </w:rPr>
              <w:t>。</w:t>
            </w:r>
          </w:p>
          <w:p w14:paraId="5424BA3A" w14:textId="77777777" w:rsidR="009B4CBA" w:rsidRDefault="00DE3489">
            <w:pPr>
              <w:spacing w:line="400" w:lineRule="exact"/>
              <w:ind w:firstLineChars="2000" w:firstLine="480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本人（签字）：</w:t>
            </w:r>
          </w:p>
          <w:p w14:paraId="4B535D9E" w14:textId="77777777" w:rsidR="009B4CBA" w:rsidRDefault="00DE3489">
            <w:pPr>
              <w:spacing w:line="400" w:lineRule="exact"/>
              <w:ind w:firstLineChars="2600" w:firstLine="624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年    月    日</w:t>
            </w:r>
          </w:p>
        </w:tc>
      </w:tr>
      <w:tr w:rsidR="009B4CBA" w14:paraId="6C39E995" w14:textId="77777777" w:rsidTr="00826450">
        <w:trPr>
          <w:trHeight w:val="1119"/>
          <w:jc w:val="center"/>
        </w:trPr>
        <w:tc>
          <w:tcPr>
            <w:tcW w:w="8522" w:type="dxa"/>
            <w:gridSpan w:val="6"/>
          </w:tcPr>
          <w:p w14:paraId="3BEF6ACD" w14:textId="7491FEFC" w:rsidR="00826450" w:rsidRDefault="00DE3489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所在党支部意见（师德师风鉴定）</w:t>
            </w:r>
          </w:p>
          <w:p w14:paraId="3102AAE2" w14:textId="77777777" w:rsidR="00113821" w:rsidRDefault="00113821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14:paraId="6EE2D5B4" w14:textId="77777777" w:rsidR="009B4CBA" w:rsidRDefault="00DE3489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                                    党支部书记签字：    </w:t>
            </w:r>
          </w:p>
          <w:p w14:paraId="35F7C4D2" w14:textId="77777777" w:rsidR="009B4CBA" w:rsidRDefault="00DE3489">
            <w:pPr>
              <w:spacing w:line="400" w:lineRule="exact"/>
              <w:ind w:firstLineChars="2300" w:firstLine="552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     年    月    日</w:t>
            </w:r>
          </w:p>
        </w:tc>
      </w:tr>
      <w:tr w:rsidR="009B4CBA" w14:paraId="35CC9B8D" w14:textId="77777777" w:rsidTr="00826450">
        <w:trPr>
          <w:trHeight w:val="1605"/>
          <w:jc w:val="center"/>
        </w:trPr>
        <w:tc>
          <w:tcPr>
            <w:tcW w:w="8522" w:type="dxa"/>
            <w:gridSpan w:val="6"/>
          </w:tcPr>
          <w:p w14:paraId="6AE11E20" w14:textId="285589BE" w:rsidR="00826450" w:rsidRDefault="00DE3489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所在单位审核意见（含教学、育人、科研等工作情况）：</w:t>
            </w:r>
          </w:p>
          <w:p w14:paraId="4E627272" w14:textId="77777777" w:rsidR="00113821" w:rsidRPr="00826450" w:rsidRDefault="00113821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14:paraId="0E3DD331" w14:textId="77777777" w:rsidR="009B4CBA" w:rsidRDefault="00DE3489">
            <w:pPr>
              <w:spacing w:line="400" w:lineRule="exact"/>
              <w:ind w:firstLine="474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负责人（签字）：</w:t>
            </w:r>
          </w:p>
          <w:p w14:paraId="2AD546DD" w14:textId="77777777" w:rsidR="009B4CBA" w:rsidRDefault="00DE3489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                                             公  章</w:t>
            </w:r>
          </w:p>
          <w:p w14:paraId="6B94B505" w14:textId="77777777" w:rsidR="009B4CBA" w:rsidRDefault="00DE3489">
            <w:pPr>
              <w:spacing w:line="400" w:lineRule="exact"/>
              <w:ind w:firstLineChars="2659" w:firstLine="6382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年    月    日</w:t>
            </w:r>
          </w:p>
        </w:tc>
      </w:tr>
      <w:tr w:rsidR="009B4CBA" w14:paraId="4ED6A9E0" w14:textId="77777777" w:rsidTr="00F6660F">
        <w:trPr>
          <w:trHeight w:val="1573"/>
          <w:jc w:val="center"/>
        </w:trPr>
        <w:tc>
          <w:tcPr>
            <w:tcW w:w="8522" w:type="dxa"/>
            <w:gridSpan w:val="6"/>
          </w:tcPr>
          <w:p w14:paraId="1244BF71" w14:textId="69776E54" w:rsidR="00826450" w:rsidRDefault="00DE3489" w:rsidP="00826450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学校评审工作小组意见：</w:t>
            </w:r>
          </w:p>
          <w:p w14:paraId="40F46177" w14:textId="77777777" w:rsidR="00113821" w:rsidRPr="00113821" w:rsidRDefault="00113821" w:rsidP="00826450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  <w:p w14:paraId="091E0E89" w14:textId="77777777" w:rsidR="009B4CBA" w:rsidRDefault="00DE3489">
            <w:pPr>
              <w:spacing w:line="400" w:lineRule="exact"/>
              <w:ind w:firstLineChars="2000" w:firstLine="480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组长（签字）：</w:t>
            </w:r>
          </w:p>
          <w:p w14:paraId="718343C0" w14:textId="77777777" w:rsidR="009B4CBA" w:rsidRDefault="00DE3489">
            <w:pPr>
              <w:spacing w:line="400" w:lineRule="exact"/>
              <w:ind w:firstLineChars="2700" w:firstLine="6480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 xml:space="preserve">年    月    日                              </w:t>
            </w:r>
          </w:p>
        </w:tc>
      </w:tr>
    </w:tbl>
    <w:p w14:paraId="0B49BBE9" w14:textId="77777777" w:rsidR="009B4CBA" w:rsidRDefault="009B4CBA" w:rsidP="00113821">
      <w:pPr>
        <w:snapToGrid w:val="0"/>
        <w:spacing w:line="520" w:lineRule="exact"/>
        <w:rPr>
          <w:rFonts w:ascii="STZhongsong" w:eastAsia="STZhongsong" w:hAnsi="STZhongsong" w:hint="eastAsia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9B4CBA" w14:paraId="5A638FDC" w14:textId="77777777">
        <w:trPr>
          <w:trHeight w:val="1896"/>
          <w:jc w:val="center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28105" w14:textId="77B02DAE" w:rsidR="009B4CBA" w:rsidRDefault="00113821">
            <w:pPr>
              <w:tabs>
                <w:tab w:val="left" w:pos="5205"/>
              </w:tabs>
              <w:spacing w:line="360" w:lineRule="auto"/>
              <w:jc w:val="center"/>
              <w:rPr>
                <w:rFonts w:ascii="方正小标宋简体" w:eastAsia="方正小标宋简体" w:hAnsi="仿宋" w:cs="方正小标宋简体" w:hint="eastAsia"/>
                <w:b/>
                <w:bCs/>
                <w:sz w:val="36"/>
                <w:szCs w:val="44"/>
                <w:lang w:bidi="ar"/>
              </w:rPr>
            </w:pPr>
            <w:r>
              <w:rPr>
                <w:rFonts w:ascii="方正小标宋简体" w:eastAsia="方正小标宋简体" w:hAnsi="仿宋" w:cs="方正小标宋简体" w:hint="eastAsia"/>
                <w:b/>
                <w:bCs/>
                <w:sz w:val="36"/>
                <w:szCs w:val="44"/>
                <w:u w:val="single"/>
                <w:lang w:bidi="ar"/>
              </w:rPr>
              <w:lastRenderedPageBreak/>
              <w:t>（胡秋</w:t>
            </w:r>
            <w:r w:rsidR="00DE3489">
              <w:rPr>
                <w:rFonts w:ascii="方正小标宋简体" w:eastAsia="方正小标宋简体" w:hAnsi="仿宋" w:cs="方正小标宋简体" w:hint="eastAsia"/>
                <w:b/>
                <w:bCs/>
                <w:sz w:val="36"/>
                <w:szCs w:val="44"/>
                <w:u w:val="single"/>
                <w:lang w:bidi="ar"/>
              </w:rPr>
              <w:t>）</w:t>
            </w:r>
            <w:r w:rsidR="00DE3489">
              <w:rPr>
                <w:rFonts w:ascii="方正小标宋简体" w:eastAsia="方正小标宋简体" w:hAnsi="仿宋" w:cs="方正小标宋简体" w:hint="eastAsia"/>
                <w:b/>
                <w:bCs/>
                <w:sz w:val="36"/>
                <w:szCs w:val="44"/>
                <w:lang w:bidi="ar"/>
              </w:rPr>
              <w:t>业 绩 清 单</w:t>
            </w:r>
          </w:p>
          <w:p w14:paraId="24BD81CF" w14:textId="77777777" w:rsidR="009B4CBA" w:rsidRDefault="00DE3489">
            <w:pPr>
              <w:tabs>
                <w:tab w:val="left" w:pos="5205"/>
              </w:tabs>
              <w:spacing w:line="360" w:lineRule="auto"/>
              <w:jc w:val="center"/>
              <w:rPr>
                <w:rFonts w:ascii="楷体" w:eastAsia="楷体" w:hAnsi="楷体" w:cs="楷体" w:hint="eastAsia"/>
                <w:sz w:val="24"/>
                <w:szCs w:val="24"/>
                <w:lang w:bidi="ar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bidi="ar"/>
              </w:rPr>
              <w:t>业绩统计时间：2020.1-2024.12</w:t>
            </w:r>
          </w:p>
          <w:p w14:paraId="6012A977" w14:textId="77777777" w:rsidR="009B4CBA" w:rsidRDefault="00DE3489">
            <w:pPr>
              <w:tabs>
                <w:tab w:val="left" w:pos="5205"/>
              </w:tabs>
              <w:spacing w:line="360" w:lineRule="auto"/>
              <w:jc w:val="center"/>
              <w:rPr>
                <w:rFonts w:ascii="方正小标宋简体" w:eastAsia="方正小标宋简体" w:hAnsi="仿宋" w:cs="方正小标宋简体" w:hint="eastAsia"/>
                <w:b/>
                <w:bCs/>
                <w:sz w:val="28"/>
                <w:szCs w:val="36"/>
                <w:lang w:bidi="ar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bidi="ar"/>
              </w:rPr>
              <w:t>业绩级别判定参考《浙大宁波理工学院专业技术职务评聘工作实施办法》</w:t>
            </w:r>
          </w:p>
        </w:tc>
      </w:tr>
      <w:tr w:rsidR="009B4CBA" w14:paraId="456A1183" w14:textId="77777777">
        <w:trPr>
          <w:trHeight w:val="11136"/>
          <w:jc w:val="center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55017" w14:textId="77777777" w:rsidR="009B4CBA" w:rsidRDefault="00DE3489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1.项目（按重要性排序，限填5项）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142"/>
              <w:gridCol w:w="2120"/>
              <w:gridCol w:w="1273"/>
              <w:gridCol w:w="1340"/>
              <w:gridCol w:w="1230"/>
              <w:gridCol w:w="975"/>
            </w:tblGrid>
            <w:tr w:rsidR="00410C54" w14:paraId="64795BF4" w14:textId="77777777" w:rsidTr="008A7951">
              <w:trPr>
                <w:cantSplit/>
                <w:trHeight w:val="1296"/>
              </w:trPr>
              <w:tc>
                <w:tcPr>
                  <w:tcW w:w="1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F52FCA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项目</w:t>
                  </w:r>
                </w:p>
                <w:p w14:paraId="74C3240A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名称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3D8503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  <w:p w14:paraId="2900FAE3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项目类别</w:t>
                  </w:r>
                </w:p>
                <w:p w14:paraId="3B3400B4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1B8F7F" w14:textId="77777777" w:rsidR="009B4CBA" w:rsidRDefault="00DE3489">
                  <w:pPr>
                    <w:tabs>
                      <w:tab w:val="left" w:pos="717"/>
                    </w:tabs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经费总额（万元）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DF68E2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起止年月</w:t>
                  </w:r>
                </w:p>
                <w:p w14:paraId="547E0AEA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（起始时间以批文时间为准）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62E621" w14:textId="77777777" w:rsidR="009B4CBA" w:rsidRDefault="00DE3489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本人排名/总人数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10B12A" w14:textId="77777777" w:rsidR="009B4CBA" w:rsidRDefault="00DE3489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项目</w:t>
                  </w:r>
                </w:p>
                <w:p w14:paraId="2AD8839F" w14:textId="77777777" w:rsidR="009B4CBA" w:rsidRDefault="00DE3489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级别</w:t>
                  </w:r>
                </w:p>
              </w:tc>
            </w:tr>
            <w:tr w:rsidR="005D2AAB" w14:paraId="1D61BABE" w14:textId="77777777" w:rsidTr="00FA6CF6">
              <w:trPr>
                <w:cantSplit/>
                <w:trHeight w:val="2317"/>
              </w:trPr>
              <w:tc>
                <w:tcPr>
                  <w:tcW w:w="1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D1F1B1" w14:textId="77777777" w:rsidR="005D2AAB" w:rsidRPr="008A7951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 xml:space="preserve">泛在直播场景优化：打造直播电商  </w:t>
                  </w:r>
                </w:p>
                <w:p w14:paraId="1B552BF3" w14:textId="0B31EAAC" w:rsidR="005D2AAB" w:rsidRPr="008A7951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全地域智能画面控制系统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83CF30" w14:textId="15047405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宁波市领军和拔尖人才培养工程择优资助科研项目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B029F9" w14:textId="66E3ABBF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50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46FE83" w14:textId="4740A69D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2025.1-</w:t>
                  </w:r>
                  <w:r w:rsidRPr="008A7951">
                    <w:rPr>
                      <w:rFonts w:ascii="仿宋" w:eastAsia="仿宋" w:hAnsi="仿宋" w:cs="仿宋"/>
                      <w:szCs w:val="21"/>
                    </w:rPr>
                    <w:t>2029.12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9EC53F" w14:textId="1644A1EA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1/1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044F6B" w14:textId="77777777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人才</w:t>
                  </w:r>
                </w:p>
                <w:p w14:paraId="3902040A" w14:textId="5A67ABAA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项目</w:t>
                  </w:r>
                </w:p>
              </w:tc>
            </w:tr>
            <w:tr w:rsidR="005D2AAB" w14:paraId="0E3EB7D0" w14:textId="77777777" w:rsidTr="00E2673F">
              <w:trPr>
                <w:cantSplit/>
                <w:trHeight w:val="2409"/>
              </w:trPr>
              <w:tc>
                <w:tcPr>
                  <w:tcW w:w="1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1B2988" w14:textId="070E27FB" w:rsidR="005D2AAB" w:rsidRPr="008A7951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智能影像融合技术在医疗健康服务领域中的应用及其实现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C57208" w14:textId="27077048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宁波市公益性科技计划项目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660371" w14:textId="26209F38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8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1C251D" w14:textId="3A678EA4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2024.1-2025.12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B7BCCD" w14:textId="4697D696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1/3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616EB0" w14:textId="66A1ACC8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E</w:t>
                  </w:r>
                </w:p>
              </w:tc>
            </w:tr>
            <w:tr w:rsidR="005D2AAB" w14:paraId="0D0D3B9D" w14:textId="77777777" w:rsidTr="00E2673F">
              <w:trPr>
                <w:cantSplit/>
                <w:trHeight w:val="1984"/>
              </w:trPr>
              <w:tc>
                <w:tcPr>
                  <w:tcW w:w="1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106E6A" w14:textId="5E04E920" w:rsidR="005D2AAB" w:rsidRPr="008A7951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bookmarkStart w:id="0" w:name="_Hlk202103588"/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传感器技术及工程应用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52594E" w14:textId="10A9080A" w:rsidR="005D2AAB" w:rsidRPr="008A7951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浙江省</w:t>
                  </w:r>
                  <w:r>
                    <w:rPr>
                      <w:rFonts w:ascii="仿宋" w:eastAsia="仿宋" w:hAnsi="仿宋" w:cs="仿宋" w:hint="eastAsia"/>
                      <w:szCs w:val="21"/>
                    </w:rPr>
                    <w:t>普通高校“十四五”第二批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新工科、新医科、新农科、新文科重点教材建设项目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21DCEF" w14:textId="5E6886EF" w:rsidR="005D2AAB" w:rsidRPr="008A7951" w:rsidRDefault="00BE6B97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/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A25A56" w14:textId="320C8C33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2024.3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08BD43" w14:textId="7F42DC25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szCs w:val="21"/>
                    </w:rPr>
                    <w:t>/16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63FFA7" w14:textId="77777777" w:rsidR="005D2AAB" w:rsidRPr="008A7951" w:rsidRDefault="005D2AAB" w:rsidP="005D2AAB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8A7951">
                    <w:rPr>
                      <w:rFonts w:ascii="仿宋" w:eastAsia="仿宋" w:hAnsi="仿宋" w:cs="仿宋" w:hint="eastAsia"/>
                      <w:szCs w:val="21"/>
                    </w:rPr>
                    <w:t>C</w:t>
                  </w:r>
                </w:p>
              </w:tc>
            </w:tr>
            <w:bookmarkEnd w:id="0"/>
            <w:tr w:rsidR="005D2AAB" w14:paraId="6E1E4041" w14:textId="77777777" w:rsidTr="00E2673F">
              <w:trPr>
                <w:cantSplit/>
                <w:trHeight w:val="2318"/>
              </w:trPr>
              <w:tc>
                <w:tcPr>
                  <w:tcW w:w="1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9389F5" w14:textId="20F309EC" w:rsidR="005D2AAB" w:rsidRPr="008A7951" w:rsidRDefault="00FA6CF6" w:rsidP="003D3C2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FA6CF6">
                    <w:rPr>
                      <w:rFonts w:ascii="仿宋" w:eastAsia="仿宋" w:hAnsi="仿宋" w:cs="仿宋" w:hint="eastAsia"/>
                      <w:szCs w:val="21"/>
                    </w:rPr>
                    <w:t>2025年第一批科技服务小分队-（胡秋）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8C3CCB" w14:textId="77777777" w:rsidR="00FA6CF6" w:rsidRDefault="00443DBC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443DBC">
                    <w:rPr>
                      <w:rFonts w:ascii="仿宋" w:eastAsia="仿宋" w:hAnsi="仿宋" w:cs="仿宋" w:hint="eastAsia"/>
                      <w:szCs w:val="21"/>
                    </w:rPr>
                    <w:t>浙大宁波理工学院</w:t>
                  </w:r>
                </w:p>
                <w:p w14:paraId="28203E64" w14:textId="490508F8" w:rsidR="005D2AAB" w:rsidRPr="008A7951" w:rsidRDefault="00FA6CF6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FA6CF6">
                    <w:rPr>
                      <w:rFonts w:ascii="仿宋" w:eastAsia="仿宋" w:hAnsi="仿宋" w:cs="仿宋" w:hint="eastAsia"/>
                      <w:szCs w:val="21"/>
                    </w:rPr>
                    <w:t>项目配套（其他）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06599E" w14:textId="6C138838" w:rsidR="005D2AAB" w:rsidRDefault="00FA6CF6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A8F3B1" w14:textId="2E3E8578" w:rsidR="005D2AAB" w:rsidRDefault="00FA6CF6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2025.5-2027.5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99995B" w14:textId="48F1D51D" w:rsidR="005D2AAB" w:rsidRDefault="003D3C20" w:rsidP="005D2AAB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1/5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9CF98C" w14:textId="79B4A82C" w:rsidR="005D2AAB" w:rsidRDefault="00443DBC" w:rsidP="00443DBC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E</w:t>
                  </w:r>
                </w:p>
              </w:tc>
            </w:tr>
          </w:tbl>
          <w:p w14:paraId="748AA708" w14:textId="77777777" w:rsidR="009B4CBA" w:rsidRDefault="009B4CBA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7BC99076" w14:textId="77777777" w:rsidR="009B4CBA" w:rsidRDefault="00DE3489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2.论文（按重要性排序，限填5项）</w:t>
            </w: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062"/>
              <w:gridCol w:w="1581"/>
              <w:gridCol w:w="935"/>
              <w:gridCol w:w="929"/>
              <w:gridCol w:w="1287"/>
              <w:gridCol w:w="1283"/>
            </w:tblGrid>
            <w:tr w:rsidR="00A06F8D" w14:paraId="311A2D09" w14:textId="77777777" w:rsidTr="005D2AAB">
              <w:trPr>
                <w:cantSplit/>
                <w:trHeight w:val="545"/>
              </w:trPr>
              <w:tc>
                <w:tcPr>
                  <w:tcW w:w="1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71D974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lastRenderedPageBreak/>
                    <w:t>论文题目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463C7E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所载</w:t>
                  </w:r>
                </w:p>
                <w:p w14:paraId="4B08ECB3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刊物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65BDD4" w14:textId="77777777" w:rsidR="004A77D1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发表</w:t>
                  </w:r>
                </w:p>
                <w:p w14:paraId="5A56A0FB" w14:textId="49303B5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年月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E7DC2D" w14:textId="77777777" w:rsidR="009B4CBA" w:rsidRDefault="00DE3489">
                  <w:pPr>
                    <w:ind w:leftChars="-3" w:left="-6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本人排名/总人数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7F5D32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收录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D1DE5C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论文</w:t>
                  </w:r>
                </w:p>
                <w:p w14:paraId="17BDCD20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级别</w:t>
                  </w:r>
                </w:p>
              </w:tc>
            </w:tr>
            <w:tr w:rsidR="00A06F8D" w14:paraId="4A9257FD" w14:textId="77777777" w:rsidTr="00AE7175">
              <w:trPr>
                <w:cantSplit/>
                <w:trHeight w:val="2548"/>
              </w:trPr>
              <w:tc>
                <w:tcPr>
                  <w:tcW w:w="1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6430DB" w14:textId="73EA5E05" w:rsidR="009B4CBA" w:rsidRPr="00A06F8D" w:rsidRDefault="008A7951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bookmarkStart w:id="1" w:name="OLE_LINK1"/>
                  <w:r w:rsidRPr="00A06F8D">
                    <w:rPr>
                      <w:rFonts w:ascii="仿宋" w:eastAsia="仿宋" w:hAnsi="仿宋" w:cs="仿宋"/>
                      <w:szCs w:val="21"/>
                    </w:rPr>
                    <w:t>Fluorescence microscopic image enhancement method based on multi-saliency guided filtering fusion</w:t>
                  </w:r>
                  <w:bookmarkEnd w:id="1"/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1E303C" w14:textId="7C285920" w:rsidR="009B4CBA" w:rsidRPr="00A06F8D" w:rsidRDefault="008A7951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A06F8D">
                    <w:rPr>
                      <w:rFonts w:ascii="仿宋" w:eastAsia="仿宋" w:hAnsi="仿宋" w:cs="仿宋"/>
                      <w:szCs w:val="21"/>
                    </w:rPr>
                    <w:t>Measurement Science and Technology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5F4CC9" w14:textId="4AD63C27" w:rsidR="009B4CBA" w:rsidRPr="00A06F8D" w:rsidRDefault="006019C3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A06F8D">
                    <w:rPr>
                      <w:rFonts w:ascii="仿宋" w:eastAsia="仿宋" w:hAnsi="仿宋" w:cs="仿宋" w:hint="eastAsia"/>
                      <w:szCs w:val="21"/>
                    </w:rPr>
                    <w:t>2025.1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CC0262" w14:textId="2B434ED3" w:rsidR="009B4CBA" w:rsidRPr="00A06F8D" w:rsidRDefault="006019C3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A06F8D">
                    <w:rPr>
                      <w:rFonts w:ascii="仿宋" w:eastAsia="仿宋" w:hAnsi="仿宋" w:cs="仿宋" w:hint="eastAsia"/>
                      <w:szCs w:val="21"/>
                    </w:rPr>
                    <w:t>1/7，通讯作者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A6F720" w14:textId="77777777" w:rsidR="009B4CBA" w:rsidRPr="00A06F8D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A06F8D">
                    <w:rPr>
                      <w:rFonts w:ascii="仿宋" w:eastAsia="仿宋" w:hAnsi="仿宋" w:cs="仿宋" w:hint="eastAsia"/>
                      <w:szCs w:val="21"/>
                    </w:rPr>
                    <w:t>SCI一区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57E2A6" w14:textId="77777777" w:rsidR="009B4CBA" w:rsidRPr="00A06F8D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A06F8D"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  <w:t>I</w:t>
                  </w:r>
                </w:p>
              </w:tc>
            </w:tr>
            <w:tr w:rsidR="005D2AAB" w14:paraId="60033EEE" w14:textId="77777777" w:rsidTr="00E2673F">
              <w:trPr>
                <w:cantSplit/>
                <w:trHeight w:val="2889"/>
              </w:trPr>
              <w:tc>
                <w:tcPr>
                  <w:tcW w:w="1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BFECB8" w14:textId="570BEB10" w:rsidR="005D2AAB" w:rsidRPr="00A06F8D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A06F8D">
                    <w:rPr>
                      <w:rFonts w:ascii="仿宋" w:eastAsia="仿宋" w:hAnsi="仿宋" w:cs="仿宋"/>
                      <w:szCs w:val="21"/>
                    </w:rPr>
                    <w:t>Adaptive convolutional sparsity with sub-band correlation in the nsct domain for mri image fusion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27601E" w14:textId="76E9F6A9" w:rsidR="005D2AAB" w:rsidRPr="00A06F8D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A06F8D">
                    <w:rPr>
                      <w:rFonts w:ascii="仿宋" w:eastAsia="仿宋" w:hAnsi="仿宋" w:cs="仿宋"/>
                      <w:szCs w:val="21"/>
                    </w:rPr>
                    <w:t>Physics in Medicine and Biology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25C465" w14:textId="64A83F65" w:rsidR="005D2AAB" w:rsidRPr="00A06F8D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A06F8D">
                    <w:rPr>
                      <w:rFonts w:ascii="仿宋" w:eastAsia="仿宋" w:hAnsi="仿宋" w:cs="仿宋" w:hint="eastAsia"/>
                      <w:szCs w:val="21"/>
                    </w:rPr>
                    <w:t>2024.3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4047B7" w14:textId="266B915D" w:rsidR="005D2AAB" w:rsidRPr="00A06F8D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A06F8D">
                    <w:rPr>
                      <w:rFonts w:ascii="仿宋" w:eastAsia="仿宋" w:hAnsi="仿宋" w:cs="仿宋" w:hint="eastAsia"/>
                      <w:szCs w:val="21"/>
                    </w:rPr>
                    <w:t>1/6，通讯作者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53522E" w14:textId="5FE8173B" w:rsidR="005D2AAB" w:rsidRPr="00A06F8D" w:rsidRDefault="00FA6CF6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FA6CF6">
                    <w:rPr>
                      <w:rFonts w:ascii="仿宋" w:eastAsia="仿宋" w:hAnsi="仿宋" w:cs="仿宋" w:hint="eastAsia"/>
                      <w:szCs w:val="21"/>
                    </w:rPr>
                    <w:t>SCI一区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162D38" w14:textId="6FB1FB9E" w:rsidR="005D2AAB" w:rsidRPr="00A06F8D" w:rsidRDefault="00443DBC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  <w:t>I</w:t>
                  </w:r>
                </w:p>
              </w:tc>
            </w:tr>
            <w:tr w:rsidR="005D2AAB" w14:paraId="0EC4FFDE" w14:textId="77777777" w:rsidTr="00E2673F">
              <w:trPr>
                <w:cantSplit/>
                <w:trHeight w:val="2742"/>
              </w:trPr>
              <w:tc>
                <w:tcPr>
                  <w:tcW w:w="1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730011" w14:textId="3150E5DC" w:rsidR="005D2AAB" w:rsidRPr="00A06F8D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F428EB">
                    <w:rPr>
                      <w:rFonts w:ascii="仿宋" w:eastAsia="仿宋" w:hAnsi="仿宋" w:cs="仿宋"/>
                      <w:szCs w:val="21"/>
                    </w:rPr>
                    <w:t>MRI image fusion based on sparse representation with measurement of patch-based multiple salient features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D659E0" w14:textId="72087994" w:rsidR="005D2AAB" w:rsidRPr="00A06F8D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F428EB">
                    <w:rPr>
                      <w:rFonts w:ascii="仿宋" w:eastAsia="仿宋" w:hAnsi="仿宋" w:cs="仿宋"/>
                      <w:szCs w:val="21"/>
                    </w:rPr>
                    <w:t>Electronics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42CE13" w14:textId="2DDCDE7A" w:rsidR="005D2AAB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2023.7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E897BA" w14:textId="1A00D8B5" w:rsidR="005D2AAB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1/4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1198D5" w14:textId="069E7B60" w:rsidR="005D2AAB" w:rsidRPr="003B3F51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A06F8D">
                    <w:rPr>
                      <w:rFonts w:ascii="仿宋" w:eastAsia="仿宋" w:hAnsi="仿宋" w:cs="仿宋" w:hint="eastAsia"/>
                      <w:szCs w:val="21"/>
                    </w:rPr>
                    <w:t>SCI二区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20EA30" w14:textId="08EFB399" w:rsidR="005D2AAB" w:rsidRDefault="005D2AAB" w:rsidP="005D2AAB">
                  <w:pPr>
                    <w:jc w:val="center"/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</w:pPr>
                  <w:r w:rsidRPr="00A06F8D"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  <w:t>II</w:t>
                  </w:r>
                </w:p>
              </w:tc>
            </w:tr>
            <w:tr w:rsidR="00E2673F" w14:paraId="148E3572" w14:textId="77777777" w:rsidTr="00E2673F">
              <w:trPr>
                <w:cantSplit/>
                <w:trHeight w:val="1701"/>
              </w:trPr>
              <w:tc>
                <w:tcPr>
                  <w:tcW w:w="1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F7237A" w14:textId="791979C0" w:rsidR="00E2673F" w:rsidRPr="00F428EB" w:rsidRDefault="00E2673F" w:rsidP="00E2673F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954524">
                    <w:rPr>
                      <w:rFonts w:ascii="仿宋" w:eastAsia="仿宋" w:hAnsi="仿宋" w:cs="仿宋" w:hint="eastAsia"/>
                      <w:szCs w:val="21"/>
                    </w:rPr>
                    <w:t>基于思维导图的专业基础课程个性化多路径学习模式探索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18EA77" w14:textId="6160BD93" w:rsidR="00E2673F" w:rsidRPr="00F428EB" w:rsidRDefault="00E2673F" w:rsidP="00E2673F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现代商贸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工业</w:t>
                  </w:r>
                </w:p>
              </w:tc>
              <w:tc>
                <w:tcPr>
                  <w:tcW w:w="5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E7CDB1" w14:textId="57558FEF" w:rsidR="00E2673F" w:rsidRDefault="00E2673F" w:rsidP="00E2673F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2025.8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CADFE2" w14:textId="087FB45F" w:rsidR="00E2673F" w:rsidRDefault="00E2673F" w:rsidP="00E2673F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1/4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FBC02F" w14:textId="26374D3F" w:rsidR="00E2673F" w:rsidRPr="00A06F8D" w:rsidRDefault="00E2673F" w:rsidP="00E2673F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C33C10">
                    <w:rPr>
                      <w:rFonts w:ascii="仿宋" w:eastAsia="仿宋" w:hAnsi="仿宋" w:cs="仿宋" w:hint="eastAsia"/>
                      <w:szCs w:val="21"/>
                    </w:rPr>
                    <w:t>教育教学研究类论文</w:t>
                  </w:r>
                </w:p>
              </w:tc>
              <w:tc>
                <w:tcPr>
                  <w:tcW w:w="7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08B82C" w14:textId="329B2E39" w:rsidR="00E2673F" w:rsidRPr="00A06F8D" w:rsidRDefault="00E2673F" w:rsidP="00E2673F">
                  <w:pPr>
                    <w:jc w:val="center"/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</w:pPr>
                  <w:r w:rsidRPr="00A06F8D">
                    <w:rPr>
                      <w:rFonts w:ascii="仿宋" w:eastAsia="仿宋" w:hAnsi="仿宋" w:cs="仿宋" w:hint="eastAsia"/>
                      <w:b/>
                      <w:szCs w:val="21"/>
                      <w:lang w:bidi="ar"/>
                    </w:rPr>
                    <w:t>II</w:t>
                  </w:r>
                  <w:r>
                    <w:rPr>
                      <w:rFonts w:ascii="仿宋" w:eastAsia="仿宋" w:hAnsi="仿宋" w:cs="仿宋"/>
                      <w:b/>
                      <w:szCs w:val="21"/>
                      <w:lang w:bidi="ar"/>
                    </w:rPr>
                    <w:t>I</w:t>
                  </w:r>
                </w:p>
              </w:tc>
            </w:tr>
          </w:tbl>
          <w:p w14:paraId="6FD509E7" w14:textId="77777777" w:rsidR="009B4CBA" w:rsidRDefault="009B4CBA" w:rsidP="00FA6CF6">
            <w:pPr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1DF64603" w14:textId="77777777" w:rsidR="009B4CBA" w:rsidRDefault="00DE3489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3. 专著或教材（按重要性排序，限填5项）</w:t>
            </w: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620"/>
              <w:gridCol w:w="1480"/>
              <w:gridCol w:w="1817"/>
              <w:gridCol w:w="1338"/>
              <w:gridCol w:w="1822"/>
            </w:tblGrid>
            <w:tr w:rsidR="009B4CBA" w14:paraId="5685AFAB" w14:textId="77777777" w:rsidTr="00E5734F">
              <w:trPr>
                <w:cantSplit/>
                <w:trHeight w:val="566"/>
              </w:trPr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7E0976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名称</w:t>
                  </w:r>
                </w:p>
              </w:tc>
              <w:tc>
                <w:tcPr>
                  <w:tcW w:w="9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BA4AE5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出版</w:t>
                  </w:r>
                </w:p>
                <w:p w14:paraId="7F7F8BD2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年月</w:t>
                  </w:r>
                </w:p>
              </w:tc>
              <w:tc>
                <w:tcPr>
                  <w:tcW w:w="11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0BDCC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出版社</w:t>
                  </w:r>
                </w:p>
                <w:p w14:paraId="46BB382A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名称</w:t>
                  </w:r>
                </w:p>
              </w:tc>
              <w:tc>
                <w:tcPr>
                  <w:tcW w:w="8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DD3848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ISBN号</w:t>
                  </w:r>
                </w:p>
              </w:tc>
              <w:tc>
                <w:tcPr>
                  <w:tcW w:w="11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0AD349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本人撰写字数/</w:t>
                  </w:r>
                </w:p>
                <w:p w14:paraId="64E6B25D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总字数(万)</w:t>
                  </w:r>
                </w:p>
              </w:tc>
            </w:tr>
            <w:tr w:rsidR="009B4CBA" w14:paraId="2EBA9826" w14:textId="77777777" w:rsidTr="00E5734F">
              <w:trPr>
                <w:cantSplit/>
                <w:trHeight w:val="284"/>
              </w:trPr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E5FCD2" w14:textId="63FE9A64" w:rsidR="009B4CBA" w:rsidRDefault="00BE6B97" w:rsidP="00AE7175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无</w:t>
                  </w:r>
                </w:p>
              </w:tc>
              <w:tc>
                <w:tcPr>
                  <w:tcW w:w="9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5B655D" w14:textId="77777777" w:rsidR="009B4CBA" w:rsidRDefault="009B4CBA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1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68E6BD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8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A12715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1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B731B7" w14:textId="77777777" w:rsidR="009B4CBA" w:rsidRDefault="009B4CBA">
                  <w:pPr>
                    <w:spacing w:line="320" w:lineRule="atLeast"/>
                    <w:jc w:val="center"/>
                    <w:rPr>
                      <w:rFonts w:ascii="仿宋" w:eastAsia="仿宋" w:hAnsi="仿宋" w:cs="仿宋" w:hint="eastAsia"/>
                      <w:color w:val="4F81BD"/>
                      <w:szCs w:val="21"/>
                    </w:rPr>
                  </w:pPr>
                </w:p>
              </w:tc>
            </w:tr>
            <w:tr w:rsidR="009B4CBA" w14:paraId="698BC1B5" w14:textId="77777777" w:rsidTr="00E5734F">
              <w:trPr>
                <w:cantSplit/>
                <w:trHeight w:val="284"/>
              </w:trPr>
              <w:tc>
                <w:tcPr>
                  <w:tcW w:w="10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D18EF5" w14:textId="77777777" w:rsidR="009B4CBA" w:rsidRDefault="009B4CBA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9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942C33" w14:textId="77777777" w:rsidR="009B4CBA" w:rsidRDefault="009B4CBA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1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8CD87F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8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521B8D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1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1EDAA4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</w:tr>
          </w:tbl>
          <w:p w14:paraId="6BF1AE24" w14:textId="77777777" w:rsidR="009B4CBA" w:rsidRDefault="009B4CBA">
            <w:pPr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659CD74B" w14:textId="77777777" w:rsidR="009B4CBA" w:rsidRDefault="00DE3489">
            <w:pPr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4. 科研、教研成果奖励（按重要性排序，限填5项）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403"/>
              <w:gridCol w:w="2159"/>
              <w:gridCol w:w="1495"/>
              <w:gridCol w:w="968"/>
              <w:gridCol w:w="951"/>
              <w:gridCol w:w="1104"/>
            </w:tblGrid>
            <w:tr w:rsidR="009B4CBA" w14:paraId="4E9275B1" w14:textId="77777777" w:rsidTr="006C702C">
              <w:trPr>
                <w:cantSplit/>
                <w:trHeight w:val="513"/>
              </w:trPr>
              <w:tc>
                <w:tcPr>
                  <w:tcW w:w="1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68B73D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lastRenderedPageBreak/>
                    <w:t>奖励名称</w:t>
                  </w: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0B00E5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奖励类别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625B3C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授奖单位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1A0A31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奖励</w:t>
                  </w:r>
                </w:p>
                <w:p w14:paraId="5C842F54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级别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082F81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获奖</w:t>
                  </w:r>
                </w:p>
                <w:p w14:paraId="557C09EF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年月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15B44B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本人排名/总人数</w:t>
                  </w:r>
                </w:p>
              </w:tc>
            </w:tr>
            <w:tr w:rsidR="009B4CBA" w:rsidRPr="00E2673F" w14:paraId="6811C150" w14:textId="77777777" w:rsidTr="006C702C">
              <w:trPr>
                <w:cantSplit/>
                <w:trHeight w:val="284"/>
              </w:trPr>
              <w:tc>
                <w:tcPr>
                  <w:tcW w:w="1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90F13D" w14:textId="63F32917" w:rsidR="009B4CBA" w:rsidRDefault="0056544B" w:rsidP="0056544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szCs w:val="21"/>
                    </w:rPr>
                    <w:t>浙江省第五届高校教师教学创新大赛三等奖</w:t>
                  </w:r>
                </w:p>
              </w:tc>
              <w:tc>
                <w:tcPr>
                  <w:tcW w:w="21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012C10" w14:textId="7B16764A" w:rsidR="009B4CBA" w:rsidRDefault="0056544B" w:rsidP="0056544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56544B">
                    <w:rPr>
                      <w:rFonts w:ascii="仿宋" w:eastAsia="仿宋" w:hAnsi="仿宋" w:cs="仿宋" w:hint="eastAsia"/>
                      <w:szCs w:val="21"/>
                    </w:rPr>
                    <w:t>浙江省</w:t>
                  </w:r>
                  <w:r>
                    <w:rPr>
                      <w:rFonts w:ascii="仿宋" w:eastAsia="仿宋" w:hAnsi="仿宋" w:cs="仿宋" w:hint="eastAsia"/>
                      <w:szCs w:val="21"/>
                    </w:rPr>
                    <w:t>高校教师教学创新大赛</w:t>
                  </w:r>
                </w:p>
              </w:tc>
              <w:tc>
                <w:tcPr>
                  <w:tcW w:w="1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91E494" w14:textId="78A5C3B9" w:rsidR="009B4CBA" w:rsidRDefault="006C702C" w:rsidP="006C702C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浙江省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高等教育学会</w:t>
                  </w: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84EC40" w14:textId="27C4DCBC" w:rsidR="009B4CBA" w:rsidRDefault="0056544B" w:rsidP="0056544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szCs w:val="21"/>
                    </w:rPr>
                    <w:t>省级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1D00FD" w14:textId="73F04581" w:rsidR="009B4CBA" w:rsidRDefault="0056544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025.5</w:t>
                  </w:r>
                </w:p>
              </w:tc>
              <w:tc>
                <w:tcPr>
                  <w:tcW w:w="1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C550D2" w14:textId="058C96B6" w:rsidR="009B4CBA" w:rsidRDefault="0056544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3/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3</w:t>
                  </w:r>
                </w:p>
              </w:tc>
            </w:tr>
          </w:tbl>
          <w:p w14:paraId="7C430C5E" w14:textId="77777777" w:rsidR="00E2673F" w:rsidRDefault="00E2673F" w:rsidP="00E2673F">
            <w:pPr>
              <w:rPr>
                <w:rFonts w:ascii="仿宋" w:eastAsia="仿宋" w:hAnsi="仿宋" w:cs="仿宋" w:hint="eastAsia"/>
                <w:b/>
                <w:szCs w:val="21"/>
                <w:lang w:bidi="ar"/>
              </w:rPr>
            </w:pPr>
          </w:p>
          <w:p w14:paraId="4CB7F0A6" w14:textId="77777777" w:rsidR="009B4CBA" w:rsidRDefault="00DE3489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5. 国家授权发明专利（按重要性排序，限填5项）</w:t>
            </w: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295"/>
              <w:gridCol w:w="1581"/>
              <w:gridCol w:w="1252"/>
              <w:gridCol w:w="1359"/>
              <w:gridCol w:w="1590"/>
            </w:tblGrid>
            <w:tr w:rsidR="009B4CBA" w14:paraId="49BCB560" w14:textId="77777777" w:rsidTr="00E5734F">
              <w:trPr>
                <w:cantSplit/>
                <w:trHeight w:val="495"/>
              </w:trPr>
              <w:tc>
                <w:tcPr>
                  <w:tcW w:w="1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BEE9E6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专利名称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1088D5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专利号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67D375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授权</w:t>
                  </w:r>
                </w:p>
                <w:p w14:paraId="72C5F5FE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时间</w:t>
                  </w:r>
                </w:p>
              </w:tc>
              <w:tc>
                <w:tcPr>
                  <w:tcW w:w="8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C3F176" w14:textId="77777777" w:rsidR="009B4CBA" w:rsidRDefault="00DE3489">
                  <w:pPr>
                    <w:ind w:rightChars="-51" w:right="-107"/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排名/</w:t>
                  </w:r>
                </w:p>
                <w:p w14:paraId="4080AC72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总排名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587F15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单位</w:t>
                  </w:r>
                </w:p>
              </w:tc>
            </w:tr>
            <w:tr w:rsidR="009B4CBA" w14:paraId="1BD9B775" w14:textId="77777777" w:rsidTr="00E5734F">
              <w:trPr>
                <w:cantSplit/>
                <w:trHeight w:val="284"/>
              </w:trPr>
              <w:tc>
                <w:tcPr>
                  <w:tcW w:w="1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30A825" w14:textId="267624C5" w:rsidR="009B4CBA" w:rsidRPr="00E5734F" w:rsidRDefault="00023971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5734F">
                    <w:rPr>
                      <w:rFonts w:ascii="仿宋" w:eastAsia="仿宋" w:hAnsi="仿宋" w:cs="仿宋" w:hint="eastAsia"/>
                      <w:szCs w:val="21"/>
                    </w:rPr>
                    <w:t>一种鱼类捕食行为分析的多模态脑影像融合方法</w:t>
                  </w:r>
                  <w:r w:rsidR="006C702C">
                    <w:rPr>
                      <w:rFonts w:ascii="仿宋" w:eastAsia="仿宋" w:hAnsi="仿宋" w:cs="仿宋" w:hint="eastAsia"/>
                      <w:szCs w:val="21"/>
                    </w:rPr>
                    <w:t>[发明]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B794FF" w14:textId="73FDEA47" w:rsidR="009B4CBA" w:rsidRPr="00E5734F" w:rsidRDefault="00023971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5734F">
                    <w:rPr>
                      <w:rFonts w:ascii="仿宋" w:eastAsia="仿宋" w:hAnsi="仿宋" w:cs="仿宋"/>
                      <w:szCs w:val="21"/>
                    </w:rPr>
                    <w:t>CN115908994A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204D07" w14:textId="11363D4A" w:rsidR="009B4CBA" w:rsidRPr="00E5734F" w:rsidRDefault="00D611BD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5734F">
                    <w:rPr>
                      <w:rFonts w:ascii="仿宋" w:eastAsia="仿宋" w:hAnsi="仿宋" w:cs="仿宋" w:hint="eastAsia"/>
                      <w:szCs w:val="21"/>
                    </w:rPr>
                    <w:t>2025.6.23</w:t>
                  </w:r>
                </w:p>
              </w:tc>
              <w:tc>
                <w:tcPr>
                  <w:tcW w:w="8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D4077E" w14:textId="1430CCC4" w:rsidR="009B4CBA" w:rsidRPr="00E5734F" w:rsidRDefault="00023971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5734F">
                    <w:rPr>
                      <w:rFonts w:ascii="仿宋" w:eastAsia="仿宋" w:hAnsi="仿宋" w:cs="仿宋" w:hint="eastAsia"/>
                      <w:szCs w:val="21"/>
                    </w:rPr>
                    <w:t>1/7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2D259B" w14:textId="77777777" w:rsidR="009B4CBA" w:rsidRPr="00E5734F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5734F">
                    <w:rPr>
                      <w:rFonts w:ascii="Times New Roman" w:eastAsia="仿宋" w:hAnsi="Times New Roman" w:cs="Times New Roman"/>
                      <w:szCs w:val="21"/>
                    </w:rPr>
                    <w:t>浙大宁波理工学院</w:t>
                  </w:r>
                </w:p>
              </w:tc>
            </w:tr>
            <w:tr w:rsidR="006C702C" w14:paraId="4D27B309" w14:textId="77777777" w:rsidTr="00E5734F">
              <w:trPr>
                <w:cantSplit/>
                <w:trHeight w:val="284"/>
              </w:trPr>
              <w:tc>
                <w:tcPr>
                  <w:tcW w:w="14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F415E4" w14:textId="05960C25" w:rsidR="006C702C" w:rsidRPr="00D611BD" w:rsidRDefault="006C702C" w:rsidP="006C702C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基于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伪影融合的单帧直播画面</w:t>
                  </w:r>
                  <w:r>
                    <w:rPr>
                      <w:rFonts w:ascii="仿宋" w:eastAsia="仿宋" w:hAnsi="仿宋" w:cs="仿宋" w:hint="eastAsia"/>
                      <w:szCs w:val="21"/>
                    </w:rPr>
                    <w:t>增强软件V1.0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[</w:t>
                  </w:r>
                  <w:r>
                    <w:rPr>
                      <w:rFonts w:ascii="仿宋" w:eastAsia="仿宋" w:hAnsi="仿宋" w:cs="仿宋" w:hint="eastAsia"/>
                      <w:szCs w:val="21"/>
                    </w:rPr>
                    <w:t>软著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]</w:t>
                  </w:r>
                </w:p>
              </w:tc>
              <w:tc>
                <w:tcPr>
                  <w:tcW w:w="9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F8C06B" w14:textId="3F320936" w:rsidR="006C702C" w:rsidRPr="00D611BD" w:rsidRDefault="006C702C" w:rsidP="006C702C">
                  <w:pPr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2025SR0672968</w:t>
                  </w:r>
                </w:p>
              </w:tc>
              <w:tc>
                <w:tcPr>
                  <w:tcW w:w="7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FA94A0" w14:textId="7D983C72" w:rsidR="006C702C" w:rsidRDefault="006C702C" w:rsidP="006C702C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2025.4.24</w:t>
                  </w:r>
                </w:p>
              </w:tc>
              <w:tc>
                <w:tcPr>
                  <w:tcW w:w="8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248A1A" w14:textId="5453EDD4" w:rsidR="006C702C" w:rsidRDefault="006C702C" w:rsidP="006C702C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1/3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D2E855" w14:textId="32D7C724" w:rsidR="006C702C" w:rsidRPr="00D611BD" w:rsidRDefault="006C702C" w:rsidP="006A1010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5734F">
                    <w:rPr>
                      <w:rFonts w:ascii="仿宋" w:eastAsia="仿宋" w:hAnsi="仿宋" w:cs="仿宋" w:hint="eastAsia"/>
                      <w:szCs w:val="21"/>
                    </w:rPr>
                    <w:t>浙大宁波理工学院</w:t>
                  </w:r>
                </w:p>
              </w:tc>
            </w:tr>
          </w:tbl>
          <w:p w14:paraId="7D03B360" w14:textId="77777777" w:rsidR="009B4CBA" w:rsidRDefault="009B4CBA">
            <w:pPr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3CB5CE95" w14:textId="77777777" w:rsidR="009B4CBA" w:rsidRDefault="00DE3489">
            <w:pPr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6. 指导学生学科竞赛(按重要性排序，限填5项）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724"/>
              <w:gridCol w:w="2170"/>
              <w:gridCol w:w="1246"/>
              <w:gridCol w:w="1468"/>
              <w:gridCol w:w="1472"/>
            </w:tblGrid>
            <w:tr w:rsidR="009B4CBA" w14:paraId="7B353527" w14:textId="77777777" w:rsidTr="00E5734F">
              <w:trPr>
                <w:cantSplit/>
                <w:trHeight w:val="465"/>
              </w:trPr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1446C9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学生姓名</w:t>
                  </w:r>
                </w:p>
                <w:p w14:paraId="611BCB51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（团队名称）</w:t>
                  </w:r>
                </w:p>
              </w:tc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00B49C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奖项</w:t>
                  </w: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451A51" w14:textId="77777777" w:rsidR="009B4CBA" w:rsidRDefault="00DE3489">
                  <w:pPr>
                    <w:ind w:rightChars="-51" w:right="-107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获奖级别</w:t>
                  </w:r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FA6F6E" w14:textId="77777777" w:rsidR="009B4CBA" w:rsidRDefault="00DE3489">
                  <w:pPr>
                    <w:ind w:rightChars="-51" w:right="-107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获奖年月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0973CF" w14:textId="77777777" w:rsidR="009B4CBA" w:rsidRDefault="00DE3489">
                  <w:pPr>
                    <w:ind w:rightChars="-51" w:right="-107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指导教师排名/总排名</w:t>
                  </w:r>
                </w:p>
              </w:tc>
            </w:tr>
            <w:tr w:rsidR="009B4CBA" w14:paraId="3ADEC239" w14:textId="77777777" w:rsidTr="00E5734F">
              <w:trPr>
                <w:cantSplit/>
                <w:trHeight w:val="345"/>
              </w:trPr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F9D7F7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CF244E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6DB6C5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E80A45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DFCE51" w14:textId="77777777" w:rsidR="009B4CBA" w:rsidRDefault="009B4CBA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</w:p>
              </w:tc>
            </w:tr>
          </w:tbl>
          <w:p w14:paraId="5F0AC37E" w14:textId="77777777" w:rsidR="009B4CBA" w:rsidRDefault="009B4CBA">
            <w:pPr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6E46371A" w14:textId="77777777" w:rsidR="009B4CBA" w:rsidRDefault="00DE3489">
            <w:pPr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7.荣誉及人才称号</w:t>
            </w: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864"/>
              <w:gridCol w:w="3917"/>
              <w:gridCol w:w="1296"/>
            </w:tblGrid>
            <w:tr w:rsidR="009B4CBA" w14:paraId="5F0B4033" w14:textId="77777777" w:rsidTr="00C31B83">
              <w:trPr>
                <w:cantSplit/>
                <w:trHeight w:val="465"/>
              </w:trPr>
              <w:tc>
                <w:tcPr>
                  <w:tcW w:w="17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D8D6EE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称号</w:t>
                  </w:r>
                </w:p>
              </w:tc>
              <w:tc>
                <w:tcPr>
                  <w:tcW w:w="2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E5A266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授予单位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C2E0B4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入选</w:t>
                  </w:r>
                </w:p>
                <w:p w14:paraId="412B19F5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时间</w:t>
                  </w:r>
                </w:p>
              </w:tc>
            </w:tr>
            <w:tr w:rsidR="00C31B83" w14:paraId="7494CC9B" w14:textId="77777777" w:rsidTr="00952B33">
              <w:trPr>
                <w:cantSplit/>
                <w:trHeight w:val="507"/>
              </w:trPr>
              <w:tc>
                <w:tcPr>
                  <w:tcW w:w="17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526E66" w14:textId="36EDCA6E" w:rsidR="00C31B83" w:rsidRDefault="00590D6C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宁波市级人才</w:t>
                  </w:r>
                </w:p>
              </w:tc>
              <w:tc>
                <w:tcPr>
                  <w:tcW w:w="2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621168" w14:textId="35D0D36E" w:rsidR="00C31B83" w:rsidRDefault="00590D6C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宁波市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人力资源和社会保障局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4267CC" w14:textId="274BE0DB" w:rsidR="00C31B83" w:rsidRPr="00590D6C" w:rsidRDefault="00590D6C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szCs w:val="21"/>
                    </w:rPr>
                    <w:t>2025.4</w:t>
                  </w:r>
                </w:p>
              </w:tc>
            </w:tr>
            <w:tr w:rsidR="009B4CBA" w14:paraId="4B0245A7" w14:textId="77777777" w:rsidTr="00952B33">
              <w:trPr>
                <w:cantSplit/>
                <w:trHeight w:val="557"/>
              </w:trPr>
              <w:tc>
                <w:tcPr>
                  <w:tcW w:w="17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BDAC2E" w14:textId="24FDE663" w:rsidR="009B4CBA" w:rsidRDefault="0056544B" w:rsidP="00590D6C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szCs w:val="21"/>
                    </w:rPr>
                    <w:t>甬江人才工程创新人才</w:t>
                  </w:r>
                </w:p>
              </w:tc>
              <w:tc>
                <w:tcPr>
                  <w:tcW w:w="2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23C08E" w14:textId="400C861F" w:rsidR="009B4CBA" w:rsidRDefault="00C31B83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中共宁波市委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人才工作领导小组办公室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D7418D" w14:textId="6B628E79" w:rsidR="009B4CBA" w:rsidRDefault="0056544B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</w:t>
                  </w:r>
                  <w:r>
                    <w:rPr>
                      <w:rFonts w:ascii="仿宋" w:eastAsia="仿宋" w:hAnsi="仿宋" w:cs="仿宋"/>
                      <w:szCs w:val="21"/>
                    </w:rPr>
                    <w:t>024</w:t>
                  </w:r>
                  <w:r>
                    <w:rPr>
                      <w:rFonts w:ascii="仿宋" w:eastAsia="仿宋" w:hAnsi="仿宋" w:cs="仿宋" w:hint="eastAsia"/>
                      <w:szCs w:val="21"/>
                    </w:rPr>
                    <w:t>.</w:t>
                  </w:r>
                  <w:r w:rsidR="0027012C">
                    <w:rPr>
                      <w:rFonts w:ascii="仿宋" w:eastAsia="仿宋" w:hAnsi="仿宋" w:cs="仿宋"/>
                      <w:szCs w:val="21"/>
                    </w:rPr>
                    <w:t>9</w:t>
                  </w:r>
                </w:p>
              </w:tc>
            </w:tr>
            <w:tr w:rsidR="00590D6C" w14:paraId="790BE6C2" w14:textId="77777777" w:rsidTr="00952B33">
              <w:trPr>
                <w:cantSplit/>
                <w:trHeight w:val="548"/>
              </w:trPr>
              <w:tc>
                <w:tcPr>
                  <w:tcW w:w="17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B20EAF" w14:textId="5CD14A3D" w:rsidR="00590D6C" w:rsidRDefault="00590D6C" w:rsidP="00C31B83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2024</w:t>
                  </w:r>
                  <w:r w:rsidRPr="00590D6C">
                    <w:rPr>
                      <w:rFonts w:ascii="仿宋" w:eastAsia="仿宋" w:hAnsi="仿宋" w:cs="仿宋" w:hint="eastAsia"/>
                      <w:szCs w:val="21"/>
                    </w:rPr>
                    <w:t>年度考核优秀人员</w:t>
                  </w:r>
                </w:p>
              </w:tc>
              <w:tc>
                <w:tcPr>
                  <w:tcW w:w="2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EA4EA8" w14:textId="1E62333B" w:rsidR="00590D6C" w:rsidRPr="00C31B83" w:rsidRDefault="00590D6C" w:rsidP="00C31B83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590D6C">
                    <w:rPr>
                      <w:rFonts w:ascii="仿宋" w:eastAsia="仿宋" w:hAnsi="仿宋" w:cs="仿宋" w:hint="eastAsia"/>
                      <w:szCs w:val="21"/>
                    </w:rPr>
                    <w:t>浙大宁波理工学院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D838E7" w14:textId="38541FC6" w:rsidR="00590D6C" w:rsidRPr="00C31B83" w:rsidRDefault="00590D6C" w:rsidP="00C31B83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</w:rPr>
                    <w:t>2025.1</w:t>
                  </w:r>
                </w:p>
              </w:tc>
            </w:tr>
            <w:tr w:rsidR="00C31B83" w14:paraId="5A19CB88" w14:textId="77777777" w:rsidTr="00952B33">
              <w:trPr>
                <w:cantSplit/>
                <w:trHeight w:val="556"/>
              </w:trPr>
              <w:tc>
                <w:tcPr>
                  <w:tcW w:w="17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A850A0" w14:textId="64F4955D" w:rsidR="00C31B83" w:rsidRDefault="00C31B83" w:rsidP="00C31B83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/>
                      <w:szCs w:val="21"/>
                    </w:rPr>
                    <w:t>优秀论文奖</w:t>
                  </w:r>
                </w:p>
              </w:tc>
              <w:tc>
                <w:tcPr>
                  <w:tcW w:w="2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095722" w14:textId="7C3EC117" w:rsidR="00C31B83" w:rsidRDefault="00C31B83" w:rsidP="00C31B83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C31B83">
                    <w:rPr>
                      <w:rFonts w:ascii="仿宋" w:eastAsia="仿宋" w:hAnsi="仿宋" w:cs="仿宋" w:hint="eastAsia"/>
                      <w:szCs w:val="21"/>
                    </w:rPr>
                    <w:t>宁波市科学技术协会</w:t>
                  </w:r>
                </w:p>
              </w:tc>
              <w:tc>
                <w:tcPr>
                  <w:tcW w:w="8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54DD6D" w14:textId="4EC31495" w:rsidR="00C31B83" w:rsidRDefault="00C31B83" w:rsidP="00C31B83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C31B83">
                    <w:rPr>
                      <w:rFonts w:ascii="仿宋" w:eastAsia="仿宋" w:hAnsi="仿宋" w:cs="仿宋"/>
                      <w:szCs w:val="21"/>
                    </w:rPr>
                    <w:t>2022.12</w:t>
                  </w:r>
                </w:p>
              </w:tc>
            </w:tr>
          </w:tbl>
          <w:p w14:paraId="51600986" w14:textId="77777777" w:rsidR="009B4CBA" w:rsidRDefault="009B4CBA">
            <w:pPr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7D614AC1" w14:textId="77777777" w:rsidR="009B4CBA" w:rsidRDefault="00DE3489">
            <w:pPr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8.教学团队、科技创新团队、重点学科、实验室、工程中心；教学或科技创新团队负责人情况：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591"/>
              <w:gridCol w:w="1086"/>
              <w:gridCol w:w="881"/>
              <w:gridCol w:w="1724"/>
              <w:gridCol w:w="1798"/>
            </w:tblGrid>
            <w:tr w:rsidR="009B4CBA" w14:paraId="59500EDE" w14:textId="77777777" w:rsidTr="00E2673F">
              <w:trPr>
                <w:cantSplit/>
                <w:trHeight w:val="513"/>
              </w:trPr>
              <w:tc>
                <w:tcPr>
                  <w:tcW w:w="2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7D0F51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名称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96AE91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授予</w:t>
                  </w:r>
                </w:p>
                <w:p w14:paraId="3B431E32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单位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789B8E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级别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82ED4D" w14:textId="77777777" w:rsidR="009B4CBA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起止年月</w:t>
                  </w:r>
                </w:p>
                <w:p w14:paraId="4A4938A8" w14:textId="77777777" w:rsidR="009B4CBA" w:rsidRDefault="00DE3489" w:rsidP="00590D6C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（起始时间以批文时间为准）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27F4A8" w14:textId="77777777" w:rsidR="009B4CBA" w:rsidRDefault="00DE3489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szCs w:val="21"/>
                      <w:lang w:bidi="ar"/>
                    </w:rPr>
                    <w:t>本人排名/总人数</w:t>
                  </w:r>
                </w:p>
              </w:tc>
            </w:tr>
            <w:tr w:rsidR="009B4CBA" w14:paraId="7013C295" w14:textId="77777777" w:rsidTr="00952B33">
              <w:trPr>
                <w:cantSplit/>
                <w:trHeight w:val="948"/>
              </w:trPr>
              <w:tc>
                <w:tcPr>
                  <w:tcW w:w="2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1028CB" w14:textId="567BF4C8" w:rsidR="009B4CBA" w:rsidRPr="00EE0091" w:rsidRDefault="00EE0091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E0091">
                    <w:rPr>
                      <w:rFonts w:ascii="仿宋" w:eastAsia="仿宋" w:hAnsi="仿宋" w:cs="仿宋" w:hint="eastAsia"/>
                      <w:szCs w:val="21"/>
                    </w:rPr>
                    <w:t>2025年第一批科技服务小分队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298003" w14:textId="77777777" w:rsidR="009B4CBA" w:rsidRPr="00EE0091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E0091">
                    <w:rPr>
                      <w:rFonts w:ascii="仿宋" w:eastAsia="仿宋" w:hAnsi="仿宋" w:cs="仿宋" w:hint="eastAsia"/>
                      <w:szCs w:val="21"/>
                    </w:rPr>
                    <w:t>浙大宁波理工学院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2A17BC" w14:textId="77777777" w:rsidR="009B4CBA" w:rsidRPr="00EE0091" w:rsidRDefault="00DE3489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E0091">
                    <w:rPr>
                      <w:rFonts w:ascii="仿宋" w:eastAsia="仿宋" w:hAnsi="仿宋" w:cs="仿宋" w:hint="eastAsia"/>
                      <w:szCs w:val="21"/>
                    </w:rPr>
                    <w:t>校级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543698" w14:textId="614EE283" w:rsidR="009B4CBA" w:rsidRPr="00EE0091" w:rsidRDefault="00EE0091">
                  <w:pPr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E0091">
                    <w:rPr>
                      <w:rFonts w:ascii="仿宋" w:eastAsia="仿宋" w:hAnsi="仿宋" w:cs="仿宋"/>
                      <w:szCs w:val="21"/>
                    </w:rPr>
                    <w:t>2025.5-2027.5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4F6089" w14:textId="7A17FEA9" w:rsidR="009B4CBA" w:rsidRPr="00EE0091" w:rsidRDefault="00EE0091">
                  <w:pPr>
                    <w:spacing w:line="240" w:lineRule="exact"/>
                    <w:jc w:val="center"/>
                    <w:rPr>
                      <w:rFonts w:ascii="仿宋" w:eastAsia="仿宋" w:hAnsi="仿宋" w:cs="仿宋" w:hint="eastAsia"/>
                      <w:szCs w:val="21"/>
                    </w:rPr>
                  </w:pPr>
                  <w:r w:rsidRPr="00EE0091">
                    <w:rPr>
                      <w:rFonts w:ascii="仿宋" w:eastAsia="仿宋" w:hAnsi="仿宋" w:cs="仿宋" w:hint="eastAsia"/>
                      <w:szCs w:val="21"/>
                    </w:rPr>
                    <w:t>1/</w:t>
                  </w:r>
                  <w:r w:rsidRPr="00EE0091">
                    <w:rPr>
                      <w:rFonts w:ascii="仿宋" w:eastAsia="仿宋" w:hAnsi="仿宋" w:cs="仿宋"/>
                      <w:szCs w:val="21"/>
                    </w:rPr>
                    <w:t>5</w:t>
                  </w:r>
                </w:p>
              </w:tc>
            </w:tr>
          </w:tbl>
          <w:p w14:paraId="665A8D42" w14:textId="77777777" w:rsidR="009B4CBA" w:rsidRDefault="009B4CBA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</w:p>
          <w:p w14:paraId="5F723CAA" w14:textId="77777777" w:rsidR="009B4CBA" w:rsidRDefault="00DE3489">
            <w:pPr>
              <w:tabs>
                <w:tab w:val="left" w:pos="5205"/>
              </w:tabs>
              <w:spacing w:line="360" w:lineRule="auto"/>
              <w:rPr>
                <w:rFonts w:ascii="仿宋" w:eastAsia="仿宋" w:hAnsi="仿宋" w:cs="仿宋" w:hint="eastAsia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lastRenderedPageBreak/>
              <w:t>9.其他本学科公认的业绩</w:t>
            </w:r>
          </w:p>
          <w:p w14:paraId="7A8F7A1C" w14:textId="6D4C7922" w:rsidR="00FA6CF6" w:rsidRPr="004A77D1" w:rsidRDefault="00FA6CF6" w:rsidP="0074743C">
            <w:pPr>
              <w:spacing w:beforeLines="50" w:before="156" w:afterLines="50" w:after="156"/>
              <w:rPr>
                <w:rFonts w:ascii="仿宋" w:eastAsia="仿宋" w:hAnsi="仿宋" w:cs="仿宋" w:hint="eastAsia"/>
                <w:b/>
                <w:szCs w:val="21"/>
              </w:rPr>
            </w:pPr>
            <w:r w:rsidRPr="004A77D1">
              <w:rPr>
                <w:rFonts w:ascii="仿宋" w:eastAsia="仿宋" w:hAnsi="仿宋" w:cs="仿宋" w:hint="eastAsia"/>
                <w:b/>
                <w:szCs w:val="21"/>
              </w:rPr>
              <w:t>项目</w:t>
            </w:r>
          </w:p>
          <w:p w14:paraId="16EE9BD4" w14:textId="6039D228" w:rsidR="009B4CBA" w:rsidRDefault="0095076E" w:rsidP="00FA6CF6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[</w:t>
            </w:r>
            <w:r>
              <w:rPr>
                <w:rFonts w:ascii="仿宋" w:eastAsia="仿宋" w:hAnsi="仿宋" w:cs="仿宋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]</w:t>
            </w:r>
            <w:r w:rsidR="00FA6CF6">
              <w:rPr>
                <w:rFonts w:hint="eastAsia"/>
              </w:rPr>
              <w:t xml:space="preserve"> </w:t>
            </w:r>
            <w:r w:rsidR="00FA6CF6" w:rsidRPr="00FA6CF6">
              <w:rPr>
                <w:rFonts w:ascii="仿宋" w:eastAsia="仿宋" w:hAnsi="仿宋" w:cs="仿宋" w:hint="eastAsia"/>
                <w:szCs w:val="21"/>
              </w:rPr>
              <w:t>项目名称</w:t>
            </w:r>
            <w:r w:rsidR="00FA6CF6">
              <w:rPr>
                <w:rFonts w:ascii="仿宋" w:eastAsia="仿宋" w:hAnsi="仿宋" w:cs="仿宋" w:hint="eastAsia"/>
                <w:szCs w:val="21"/>
              </w:rPr>
              <w:t>：</w:t>
            </w:r>
            <w:r w:rsidR="00FA6CF6" w:rsidRPr="00FA6CF6">
              <w:rPr>
                <w:rFonts w:ascii="仿宋" w:eastAsia="仿宋" w:hAnsi="仿宋" w:cs="仿宋" w:hint="eastAsia"/>
                <w:szCs w:val="21"/>
              </w:rPr>
              <w:t>多模态病理微观影像数据融合研究</w:t>
            </w:r>
            <w:r w:rsidR="00FA6CF6">
              <w:rPr>
                <w:rFonts w:ascii="仿宋" w:eastAsia="仿宋" w:hAnsi="仿宋" w:cs="仿宋" w:hint="eastAsia"/>
                <w:szCs w:val="21"/>
              </w:rPr>
              <w:t>，</w:t>
            </w:r>
            <w:r w:rsidR="00FA6CF6" w:rsidRPr="00FA6CF6">
              <w:rPr>
                <w:rFonts w:ascii="仿宋" w:eastAsia="仿宋" w:hAnsi="仿宋" w:cs="仿宋" w:hint="eastAsia"/>
                <w:szCs w:val="21"/>
              </w:rPr>
              <w:t>项目类别</w:t>
            </w:r>
            <w:r w:rsidR="00FA6CF6">
              <w:rPr>
                <w:rFonts w:ascii="仿宋" w:eastAsia="仿宋" w:hAnsi="仿宋" w:cs="仿宋" w:hint="eastAsia"/>
                <w:szCs w:val="21"/>
              </w:rPr>
              <w:t>：</w:t>
            </w:r>
            <w:r w:rsidR="00FA6CF6" w:rsidRPr="00FA6CF6">
              <w:rPr>
                <w:rFonts w:ascii="仿宋" w:eastAsia="仿宋" w:hAnsi="仿宋" w:cs="仿宋" w:hint="eastAsia"/>
                <w:szCs w:val="21"/>
              </w:rPr>
              <w:t>浙江省博士后科研项目</w:t>
            </w:r>
            <w:r w:rsidR="00FA6CF6">
              <w:rPr>
                <w:rFonts w:ascii="仿宋" w:eastAsia="仿宋" w:hAnsi="仿宋" w:cs="仿宋" w:hint="eastAsia"/>
                <w:szCs w:val="21"/>
              </w:rPr>
              <w:t>择优资助，</w:t>
            </w:r>
            <w:r w:rsidR="00FA6CF6" w:rsidRPr="00FA6CF6">
              <w:rPr>
                <w:rFonts w:ascii="仿宋" w:eastAsia="仿宋" w:hAnsi="仿宋" w:cs="仿宋" w:hint="eastAsia"/>
                <w:szCs w:val="21"/>
              </w:rPr>
              <w:t>经费总额（万元）</w:t>
            </w:r>
            <w:r w:rsidR="00FA6CF6">
              <w:rPr>
                <w:rFonts w:ascii="仿宋" w:eastAsia="仿宋" w:hAnsi="仿宋" w:cs="仿宋" w:hint="eastAsia"/>
                <w:szCs w:val="21"/>
              </w:rPr>
              <w:t>：5，</w:t>
            </w:r>
            <w:r w:rsidR="00FA6CF6" w:rsidRPr="00FA6CF6">
              <w:rPr>
                <w:rFonts w:ascii="仿宋" w:eastAsia="仿宋" w:hAnsi="仿宋" w:cs="仿宋" w:hint="eastAsia"/>
                <w:szCs w:val="21"/>
              </w:rPr>
              <w:t>起止年月</w:t>
            </w:r>
            <w:r w:rsidR="00FA6CF6">
              <w:rPr>
                <w:rFonts w:ascii="仿宋" w:eastAsia="仿宋" w:hAnsi="仿宋" w:cs="仿宋" w:hint="eastAsia"/>
                <w:szCs w:val="21"/>
              </w:rPr>
              <w:t>：</w:t>
            </w:r>
            <w:r w:rsidR="00FA6CF6">
              <w:rPr>
                <w:rFonts w:ascii="仿宋" w:eastAsia="仿宋" w:hAnsi="仿宋" w:cs="仿宋"/>
                <w:szCs w:val="21"/>
              </w:rPr>
              <w:t>2024.6-</w:t>
            </w:r>
            <w:r w:rsidR="00FA6CF6" w:rsidRPr="00FA6CF6">
              <w:rPr>
                <w:rFonts w:ascii="仿宋" w:eastAsia="仿宋" w:hAnsi="仿宋" w:cs="仿宋"/>
                <w:szCs w:val="21"/>
              </w:rPr>
              <w:t>2026.6</w:t>
            </w:r>
            <w:r w:rsidR="00FA6CF6">
              <w:rPr>
                <w:rFonts w:ascii="仿宋" w:eastAsia="仿宋" w:hAnsi="仿宋" w:cs="仿宋" w:hint="eastAsia"/>
                <w:szCs w:val="21"/>
              </w:rPr>
              <w:t>，</w:t>
            </w:r>
            <w:r w:rsidR="00FA6CF6" w:rsidRPr="00FA6CF6">
              <w:rPr>
                <w:rFonts w:ascii="仿宋" w:eastAsia="仿宋" w:hAnsi="仿宋" w:cs="仿宋" w:hint="eastAsia"/>
                <w:szCs w:val="21"/>
              </w:rPr>
              <w:t>本人排名/总人数</w:t>
            </w:r>
            <w:r w:rsidR="00FA6CF6">
              <w:rPr>
                <w:rFonts w:ascii="仿宋" w:eastAsia="仿宋" w:hAnsi="仿宋" w:cs="仿宋" w:hint="eastAsia"/>
                <w:szCs w:val="21"/>
              </w:rPr>
              <w:t>：1/1。</w:t>
            </w:r>
          </w:p>
          <w:p w14:paraId="28C2778E" w14:textId="232BC4E7" w:rsidR="009B4CBA" w:rsidRDefault="0095076E" w:rsidP="0074743C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[</w:t>
            </w:r>
            <w:r>
              <w:rPr>
                <w:rFonts w:ascii="仿宋" w:eastAsia="仿宋" w:hAnsi="仿宋" w:cs="仿宋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]</w:t>
            </w:r>
            <w:r w:rsidR="004A77D1">
              <w:rPr>
                <w:rFonts w:hint="eastAsia"/>
              </w:rPr>
              <w:t xml:space="preserve"> 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项目名称：OBE 理念下思维导图在《数字电子技术》教学模式变革与实施路径研究</w:t>
            </w:r>
            <w:r w:rsidR="004A77D1">
              <w:rPr>
                <w:rFonts w:ascii="仿宋" w:eastAsia="仿宋" w:hAnsi="仿宋" w:cs="仿宋" w:hint="eastAsia"/>
                <w:szCs w:val="21"/>
              </w:rPr>
              <w:t>，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项目类别：浙大宁波理工学院</w:t>
            </w:r>
            <w:r w:rsidR="004A77D1">
              <w:rPr>
                <w:rFonts w:ascii="仿宋" w:eastAsia="仿宋" w:hAnsi="仿宋" w:cs="仿宋" w:hint="eastAsia"/>
                <w:szCs w:val="21"/>
              </w:rPr>
              <w:t>一般项目，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经费总额（万元）：</w:t>
            </w:r>
            <w:r w:rsidR="004A77D1">
              <w:rPr>
                <w:rFonts w:ascii="仿宋" w:eastAsia="仿宋" w:hAnsi="仿宋" w:cs="仿宋" w:hint="eastAsia"/>
                <w:szCs w:val="21"/>
              </w:rPr>
              <w:t>0.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5，起止年月：2024.6-2026.6，本人排名/总人数：</w:t>
            </w:r>
            <w:r w:rsidR="004A77D1">
              <w:rPr>
                <w:rFonts w:ascii="仿宋" w:eastAsia="仿宋" w:hAnsi="仿宋" w:cs="仿宋" w:hint="eastAsia"/>
                <w:szCs w:val="21"/>
              </w:rPr>
              <w:t>1/4</w:t>
            </w:r>
            <w:r w:rsidR="0074743C">
              <w:rPr>
                <w:rFonts w:ascii="仿宋" w:eastAsia="仿宋" w:hAnsi="仿宋" w:cs="仿宋" w:hint="eastAsia"/>
                <w:szCs w:val="21"/>
              </w:rPr>
              <w:t>，</w:t>
            </w:r>
            <w:r w:rsidR="0074743C" w:rsidRPr="0074743C">
              <w:rPr>
                <w:rFonts w:ascii="仿宋" w:eastAsia="仿宋" w:hAnsi="仿宋" w:cs="仿宋" w:hint="eastAsia"/>
                <w:szCs w:val="21"/>
              </w:rPr>
              <w:t>项目级别</w:t>
            </w:r>
            <w:r w:rsidR="0074743C">
              <w:rPr>
                <w:rFonts w:ascii="仿宋" w:eastAsia="仿宋" w:hAnsi="仿宋" w:cs="仿宋" w:hint="eastAsia"/>
                <w:szCs w:val="21"/>
              </w:rPr>
              <w:t>：E。</w:t>
            </w:r>
          </w:p>
          <w:p w14:paraId="414D4098" w14:textId="7ACDDF9A" w:rsidR="004A77D1" w:rsidRDefault="004A77D1" w:rsidP="0074743C">
            <w:pPr>
              <w:spacing w:beforeLines="50" w:before="156" w:afterLines="50" w:after="156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论文</w:t>
            </w:r>
          </w:p>
          <w:p w14:paraId="54A4DC52" w14:textId="07F2F9E9" w:rsidR="009B4CBA" w:rsidRDefault="0095076E" w:rsidP="004A77D1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[</w:t>
            </w:r>
            <w:r>
              <w:rPr>
                <w:rFonts w:ascii="仿宋" w:eastAsia="仿宋" w:hAnsi="仿宋" w:cs="仿宋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]</w:t>
            </w:r>
            <w:r w:rsidR="004A77D1">
              <w:rPr>
                <w:rFonts w:hint="eastAsia"/>
              </w:rPr>
              <w:t xml:space="preserve"> 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论文题目</w:t>
            </w:r>
            <w:r w:rsidR="004A77D1">
              <w:rPr>
                <w:rFonts w:ascii="仿宋" w:eastAsia="仿宋" w:hAnsi="仿宋" w:cs="仿宋" w:hint="eastAsia"/>
                <w:szCs w:val="21"/>
              </w:rPr>
              <w:t>：</w:t>
            </w:r>
            <w:r w:rsidR="004A77D1" w:rsidRPr="004A77D1">
              <w:rPr>
                <w:rFonts w:ascii="仿宋" w:eastAsia="仿宋" w:hAnsi="仿宋" w:cs="仿宋"/>
                <w:szCs w:val="21"/>
              </w:rPr>
              <w:t>MRI image fusion based on optimized dictionary learning and binary map refining in gradient domain</w:t>
            </w:r>
            <w:r w:rsidR="004A77D1">
              <w:rPr>
                <w:rFonts w:ascii="仿宋" w:eastAsia="仿宋" w:hAnsi="仿宋" w:cs="仿宋" w:hint="eastAsia"/>
                <w:szCs w:val="21"/>
              </w:rPr>
              <w:t>，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所载刊物</w:t>
            </w:r>
            <w:r w:rsidR="004A77D1">
              <w:rPr>
                <w:rFonts w:ascii="仿宋" w:eastAsia="仿宋" w:hAnsi="仿宋" w:cs="仿宋" w:hint="eastAsia"/>
                <w:szCs w:val="21"/>
              </w:rPr>
              <w:t>：</w:t>
            </w:r>
            <w:r w:rsidR="004A77D1" w:rsidRPr="004A77D1">
              <w:rPr>
                <w:rFonts w:ascii="仿宋" w:eastAsia="仿宋" w:hAnsi="仿宋" w:cs="仿宋"/>
                <w:szCs w:val="21"/>
              </w:rPr>
              <w:t>Multimedia Tools and Applications</w:t>
            </w:r>
            <w:r w:rsidR="004A77D1">
              <w:rPr>
                <w:rFonts w:ascii="仿宋" w:eastAsia="仿宋" w:hAnsi="仿宋" w:cs="仿宋" w:hint="eastAsia"/>
                <w:szCs w:val="21"/>
              </w:rPr>
              <w:t>，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发表年月</w:t>
            </w:r>
            <w:r w:rsidR="004A77D1">
              <w:rPr>
                <w:rFonts w:ascii="仿宋" w:eastAsia="仿宋" w:hAnsi="仿宋" w:cs="仿宋" w:hint="eastAsia"/>
                <w:szCs w:val="21"/>
              </w:rPr>
              <w:t>：2022.6，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本人排名/总人数</w:t>
            </w:r>
            <w:r w:rsidR="004A77D1">
              <w:rPr>
                <w:rFonts w:ascii="仿宋" w:eastAsia="仿宋" w:hAnsi="仿宋" w:cs="仿宋" w:hint="eastAsia"/>
                <w:szCs w:val="21"/>
              </w:rPr>
              <w:t>：1/4，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收录</w:t>
            </w:r>
            <w:r w:rsidR="004A77D1">
              <w:rPr>
                <w:rFonts w:ascii="仿宋" w:eastAsia="仿宋" w:hAnsi="仿宋" w:cs="仿宋" w:hint="eastAsia"/>
                <w:szCs w:val="21"/>
              </w:rPr>
              <w:t>：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SCI二区</w:t>
            </w:r>
            <w:r w:rsidR="004A77D1">
              <w:rPr>
                <w:rFonts w:ascii="仿宋" w:eastAsia="仿宋" w:hAnsi="仿宋" w:cs="仿宋" w:hint="eastAsia"/>
                <w:szCs w:val="21"/>
              </w:rPr>
              <w:t>，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论文级别</w:t>
            </w:r>
            <w:r w:rsidR="004A77D1">
              <w:rPr>
                <w:rFonts w:ascii="仿宋" w:eastAsia="仿宋" w:hAnsi="仿宋" w:cs="仿宋" w:hint="eastAsia"/>
                <w:szCs w:val="21"/>
              </w:rPr>
              <w:t>：</w:t>
            </w:r>
            <w:r w:rsidR="004A77D1" w:rsidRPr="004A77D1">
              <w:rPr>
                <w:rFonts w:ascii="仿宋" w:eastAsia="仿宋" w:hAnsi="仿宋" w:cs="仿宋"/>
                <w:szCs w:val="21"/>
              </w:rPr>
              <w:t>II</w:t>
            </w:r>
            <w:r w:rsidR="009E72A6" w:rsidRPr="009E72A6">
              <w:rPr>
                <w:rFonts w:ascii="仿宋" w:eastAsia="仿宋" w:hAnsi="仿宋" w:cs="仿宋" w:hint="eastAsia"/>
                <w:szCs w:val="21"/>
              </w:rPr>
              <w:t>，被引量：</w:t>
            </w:r>
            <w:r w:rsidR="009E72A6">
              <w:rPr>
                <w:rFonts w:ascii="仿宋" w:eastAsia="仿宋" w:hAnsi="仿宋" w:cs="仿宋" w:hint="eastAsia"/>
                <w:szCs w:val="21"/>
              </w:rPr>
              <w:t>4</w:t>
            </w:r>
            <w:r w:rsidR="004A77D1">
              <w:rPr>
                <w:rFonts w:ascii="仿宋" w:eastAsia="仿宋" w:hAnsi="仿宋" w:cs="仿宋" w:hint="eastAsia"/>
                <w:szCs w:val="21"/>
              </w:rPr>
              <w:t>。</w:t>
            </w:r>
          </w:p>
          <w:p w14:paraId="6DCBE71A" w14:textId="6F28B6A0" w:rsidR="0095076E" w:rsidRDefault="0095076E" w:rsidP="0095076E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[</w:t>
            </w:r>
            <w:r>
              <w:rPr>
                <w:rFonts w:ascii="仿宋" w:eastAsia="仿宋" w:hAnsi="仿宋" w:cs="仿宋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]</w:t>
            </w:r>
            <w:r w:rsidR="004A77D1">
              <w:rPr>
                <w:rFonts w:hint="eastAsia"/>
              </w:rPr>
              <w:t xml:space="preserve"> 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论文题目：</w:t>
            </w:r>
            <w:r w:rsidR="004A77D1" w:rsidRPr="004A77D1">
              <w:rPr>
                <w:rFonts w:ascii="仿宋" w:eastAsia="仿宋" w:hAnsi="仿宋" w:cs="仿宋"/>
                <w:szCs w:val="21"/>
              </w:rPr>
              <w:t>Multi-modality image fusion combining sparse representation with guidance filtering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，所载刊物：</w:t>
            </w:r>
            <w:r w:rsidR="004A77D1" w:rsidRPr="004A77D1">
              <w:rPr>
                <w:rFonts w:ascii="仿宋" w:eastAsia="仿宋" w:hAnsi="仿宋" w:cs="仿宋"/>
                <w:szCs w:val="21"/>
              </w:rPr>
              <w:t>Soft Computing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，发表年月：</w:t>
            </w:r>
            <w:r w:rsidR="004A77D1">
              <w:rPr>
                <w:rFonts w:ascii="仿宋" w:eastAsia="仿宋" w:hAnsi="仿宋" w:cs="仿宋" w:hint="eastAsia"/>
                <w:szCs w:val="21"/>
              </w:rPr>
              <w:t>2021.2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，本人排名/总人数：</w:t>
            </w:r>
            <w:r w:rsidR="004A77D1">
              <w:rPr>
                <w:rFonts w:ascii="仿宋" w:eastAsia="仿宋" w:hAnsi="仿宋" w:cs="仿宋" w:hint="eastAsia"/>
                <w:szCs w:val="21"/>
              </w:rPr>
              <w:t>1/3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，收录：SCI二区，论文级别：II</w:t>
            </w:r>
            <w:r w:rsidR="009E72A6" w:rsidRPr="009E72A6">
              <w:rPr>
                <w:rFonts w:ascii="仿宋" w:eastAsia="仿宋" w:hAnsi="仿宋" w:cs="仿宋" w:hint="eastAsia"/>
                <w:szCs w:val="21"/>
              </w:rPr>
              <w:t>，被引量：</w:t>
            </w:r>
            <w:r w:rsidR="009E72A6">
              <w:rPr>
                <w:rFonts w:ascii="仿宋" w:eastAsia="仿宋" w:hAnsi="仿宋" w:cs="仿宋" w:hint="eastAsia"/>
                <w:szCs w:val="21"/>
              </w:rPr>
              <w:t>7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。</w:t>
            </w:r>
          </w:p>
          <w:p w14:paraId="4E7BA0F8" w14:textId="0F6A14C6" w:rsidR="0095076E" w:rsidRDefault="0095076E" w:rsidP="0095076E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[5]</w:t>
            </w:r>
            <w:r w:rsidR="004A77D1">
              <w:rPr>
                <w:rFonts w:hint="eastAsia"/>
              </w:rPr>
              <w:t xml:space="preserve"> 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论文题目：</w:t>
            </w:r>
            <w:r w:rsidR="009E72A6" w:rsidRPr="009E72A6">
              <w:rPr>
                <w:rFonts w:ascii="仿宋" w:eastAsia="仿宋" w:hAnsi="仿宋" w:cs="仿宋"/>
                <w:szCs w:val="21"/>
              </w:rPr>
              <w:t>Multi-modality Medical Image Fusion Based on Separable Dictionary Learning and Gabor Filtering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，所载刊物：</w:t>
            </w:r>
            <w:r w:rsidR="009E72A6" w:rsidRPr="009E72A6">
              <w:rPr>
                <w:rFonts w:ascii="仿宋" w:eastAsia="仿宋" w:hAnsi="仿宋" w:cs="仿宋"/>
                <w:szCs w:val="21"/>
              </w:rPr>
              <w:t>Signal Processing: Image Communication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，发表年月：</w:t>
            </w:r>
            <w:r w:rsidR="009E72A6">
              <w:rPr>
                <w:rFonts w:ascii="仿宋" w:eastAsia="仿宋" w:hAnsi="仿宋" w:cs="仿宋" w:hint="eastAsia"/>
                <w:szCs w:val="21"/>
              </w:rPr>
              <w:t>2020.4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，本人排名/总人数：</w:t>
            </w:r>
            <w:r w:rsidR="009E72A6">
              <w:rPr>
                <w:rFonts w:ascii="仿宋" w:eastAsia="仿宋" w:hAnsi="仿宋" w:cs="仿宋" w:hint="eastAsia"/>
                <w:szCs w:val="21"/>
              </w:rPr>
              <w:t>1/3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，收录：SCI二区，论文级别：</w:t>
            </w:r>
            <w:r w:rsidR="009E72A6">
              <w:rPr>
                <w:rFonts w:ascii="仿宋" w:eastAsia="仿宋" w:hAnsi="仿宋" w:cs="仿宋" w:hint="eastAsia"/>
                <w:szCs w:val="21"/>
              </w:rPr>
              <w:t>I，</w:t>
            </w:r>
            <w:r w:rsidR="009E72A6">
              <w:rPr>
                <w:rFonts w:ascii="仿宋" w:eastAsia="仿宋" w:hAnsi="仿宋" w:cs="仿宋"/>
                <w:szCs w:val="21"/>
              </w:rPr>
              <w:t>被引量：</w:t>
            </w:r>
            <w:r w:rsidR="009E72A6">
              <w:rPr>
                <w:rFonts w:ascii="仿宋" w:eastAsia="仿宋" w:hAnsi="仿宋" w:cs="仿宋" w:hint="eastAsia"/>
                <w:szCs w:val="21"/>
              </w:rPr>
              <w:t>53</w:t>
            </w:r>
            <w:r w:rsidR="004A77D1" w:rsidRPr="004A77D1">
              <w:rPr>
                <w:rFonts w:ascii="仿宋" w:eastAsia="仿宋" w:hAnsi="仿宋" w:cs="仿宋" w:hint="eastAsia"/>
                <w:szCs w:val="21"/>
              </w:rPr>
              <w:t>。</w:t>
            </w:r>
          </w:p>
          <w:p w14:paraId="49390F99" w14:textId="2804F6C5" w:rsidR="0074743C" w:rsidRDefault="0074743C" w:rsidP="0074743C">
            <w:pPr>
              <w:spacing w:beforeLines="50" w:before="156" w:afterLines="50" w:after="156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科研、教研成果奖励</w:t>
            </w:r>
          </w:p>
          <w:p w14:paraId="20BE652F" w14:textId="170CF40B" w:rsidR="0095076E" w:rsidRDefault="0095076E" w:rsidP="006A1010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[6]</w:t>
            </w:r>
            <w:r w:rsidR="006A1010">
              <w:rPr>
                <w:rFonts w:hint="eastAsia"/>
              </w:rPr>
              <w:t xml:space="preserve"> </w:t>
            </w:r>
            <w:r w:rsidR="006A1010" w:rsidRPr="006A1010">
              <w:rPr>
                <w:rFonts w:ascii="仿宋" w:eastAsia="仿宋" w:hAnsi="仿宋" w:cs="仿宋" w:hint="eastAsia"/>
                <w:szCs w:val="21"/>
              </w:rPr>
              <w:t>奖励名称</w:t>
            </w:r>
            <w:r w:rsidR="006A1010">
              <w:rPr>
                <w:rFonts w:ascii="仿宋" w:eastAsia="仿宋" w:hAnsi="仿宋" w:cs="仿宋" w:hint="eastAsia"/>
                <w:szCs w:val="21"/>
              </w:rPr>
              <w:t>：甘肃省</w:t>
            </w:r>
            <w:r w:rsidR="006A1010">
              <w:rPr>
                <w:rFonts w:ascii="仿宋" w:eastAsia="仿宋" w:hAnsi="仿宋" w:cs="仿宋"/>
                <w:szCs w:val="21"/>
              </w:rPr>
              <w:t>专利奖，</w:t>
            </w:r>
            <w:r w:rsidR="006A1010" w:rsidRPr="006A1010">
              <w:rPr>
                <w:rFonts w:ascii="仿宋" w:eastAsia="仿宋" w:hAnsi="仿宋" w:cs="仿宋" w:hint="eastAsia"/>
                <w:szCs w:val="21"/>
              </w:rPr>
              <w:t>奖励类别</w:t>
            </w:r>
            <w:r w:rsidR="006A1010">
              <w:rPr>
                <w:rFonts w:ascii="仿宋" w:eastAsia="仿宋" w:hAnsi="仿宋" w:cs="仿宋" w:hint="eastAsia"/>
                <w:szCs w:val="21"/>
              </w:rPr>
              <w:t>：科研</w:t>
            </w:r>
            <w:r w:rsidR="006A1010" w:rsidRPr="006A1010">
              <w:rPr>
                <w:rFonts w:ascii="仿宋" w:eastAsia="仿宋" w:hAnsi="仿宋" w:cs="仿宋" w:hint="eastAsia"/>
                <w:szCs w:val="21"/>
              </w:rPr>
              <w:t>成果奖励</w:t>
            </w:r>
            <w:r w:rsidR="006A1010">
              <w:rPr>
                <w:rFonts w:ascii="仿宋" w:eastAsia="仿宋" w:hAnsi="仿宋" w:cs="仿宋" w:hint="eastAsia"/>
                <w:szCs w:val="21"/>
              </w:rPr>
              <w:t>，</w:t>
            </w:r>
            <w:r w:rsidR="006A1010" w:rsidRPr="006A1010">
              <w:rPr>
                <w:rFonts w:ascii="仿宋" w:eastAsia="仿宋" w:hAnsi="仿宋" w:cs="仿宋" w:hint="eastAsia"/>
                <w:szCs w:val="21"/>
              </w:rPr>
              <w:t>授奖单位</w:t>
            </w:r>
            <w:r w:rsidR="006A1010">
              <w:rPr>
                <w:rFonts w:ascii="仿宋" w:eastAsia="仿宋" w:hAnsi="仿宋" w:cs="仿宋" w:hint="eastAsia"/>
                <w:szCs w:val="21"/>
              </w:rPr>
              <w:t>：兰州理工大学</w:t>
            </w:r>
            <w:r w:rsidR="006A1010">
              <w:rPr>
                <w:rFonts w:ascii="仿宋" w:eastAsia="仿宋" w:hAnsi="仿宋" w:cs="仿宋"/>
                <w:szCs w:val="21"/>
              </w:rPr>
              <w:t>，</w:t>
            </w:r>
            <w:r w:rsidR="006A1010" w:rsidRPr="006A1010">
              <w:rPr>
                <w:rFonts w:ascii="仿宋" w:eastAsia="仿宋" w:hAnsi="仿宋" w:cs="仿宋" w:hint="eastAsia"/>
                <w:szCs w:val="21"/>
              </w:rPr>
              <w:t>奖励级别</w:t>
            </w:r>
            <w:r w:rsidR="006A1010">
              <w:rPr>
                <w:rFonts w:ascii="仿宋" w:eastAsia="仿宋" w:hAnsi="仿宋" w:cs="仿宋" w:hint="eastAsia"/>
                <w:szCs w:val="21"/>
              </w:rPr>
              <w:t>：</w:t>
            </w:r>
            <w:r w:rsidR="006A1010">
              <w:rPr>
                <w:rFonts w:ascii="仿宋" w:eastAsia="仿宋" w:hAnsi="仿宋" w:cs="仿宋"/>
                <w:szCs w:val="21"/>
              </w:rPr>
              <w:t>省级，</w:t>
            </w:r>
            <w:r w:rsidR="006A1010" w:rsidRPr="006A1010">
              <w:rPr>
                <w:rFonts w:ascii="仿宋" w:eastAsia="仿宋" w:hAnsi="仿宋" w:cs="仿宋" w:hint="eastAsia"/>
                <w:szCs w:val="21"/>
              </w:rPr>
              <w:t>获奖年月</w:t>
            </w:r>
            <w:r w:rsidR="006A1010">
              <w:rPr>
                <w:rFonts w:ascii="仿宋" w:eastAsia="仿宋" w:hAnsi="仿宋" w:cs="仿宋" w:hint="eastAsia"/>
                <w:szCs w:val="21"/>
              </w:rPr>
              <w:t>：2022.6，</w:t>
            </w:r>
            <w:r w:rsidR="006A1010" w:rsidRPr="006A1010">
              <w:rPr>
                <w:rFonts w:ascii="仿宋" w:eastAsia="仿宋" w:hAnsi="仿宋" w:cs="仿宋" w:hint="eastAsia"/>
                <w:szCs w:val="21"/>
              </w:rPr>
              <w:t>本人排名/总人数</w:t>
            </w:r>
            <w:r w:rsidR="006A1010">
              <w:rPr>
                <w:rFonts w:ascii="仿宋" w:eastAsia="仿宋" w:hAnsi="仿宋" w:cs="仿宋" w:hint="eastAsia"/>
                <w:szCs w:val="21"/>
              </w:rPr>
              <w:t>：5/7。</w:t>
            </w:r>
          </w:p>
          <w:p w14:paraId="66FB0D34" w14:textId="789BF044" w:rsidR="006A1010" w:rsidRPr="006A1010" w:rsidRDefault="006A1010" w:rsidP="006A1010">
            <w:pPr>
              <w:spacing w:beforeLines="50" w:before="156" w:afterLines="50" w:after="156"/>
              <w:rPr>
                <w:rFonts w:ascii="仿宋" w:eastAsia="仿宋" w:hAnsi="仿宋" w:cs="仿宋" w:hint="eastAsia"/>
                <w:b/>
                <w:szCs w:val="21"/>
                <w:lang w:bidi="ar"/>
              </w:rPr>
            </w:pPr>
            <w:r w:rsidRPr="006A1010">
              <w:rPr>
                <w:rFonts w:ascii="仿宋" w:eastAsia="仿宋" w:hAnsi="仿宋" w:cs="仿宋" w:hint="eastAsia"/>
                <w:b/>
                <w:szCs w:val="21"/>
                <w:lang w:bidi="ar"/>
              </w:rPr>
              <w:t>国家授权发明专利</w:t>
            </w:r>
          </w:p>
          <w:p w14:paraId="23942EB4" w14:textId="0C8DF1E7" w:rsidR="0095076E" w:rsidRDefault="0095076E" w:rsidP="00504EDB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[7]</w:t>
            </w:r>
            <w:r w:rsidR="00CB5D65">
              <w:rPr>
                <w:rFonts w:hint="eastAsia"/>
              </w:rPr>
              <w:t xml:space="preserve"> </w:t>
            </w:r>
            <w:r w:rsidR="00CB5D65" w:rsidRPr="00CB5D65">
              <w:rPr>
                <w:rFonts w:ascii="仿宋" w:eastAsia="仿宋" w:hAnsi="仿宋" w:cs="仿宋" w:hint="eastAsia"/>
                <w:szCs w:val="21"/>
              </w:rPr>
              <w:t>专利名称</w:t>
            </w:r>
            <w:r w:rsidR="00CB5D65">
              <w:rPr>
                <w:rFonts w:ascii="仿宋" w:eastAsia="仿宋" w:hAnsi="仿宋" w:cs="仿宋" w:hint="eastAsia"/>
                <w:szCs w:val="21"/>
              </w:rPr>
              <w:t>：</w:t>
            </w:r>
            <w:r w:rsidR="00CB5D65" w:rsidRPr="00CB5D65">
              <w:rPr>
                <w:rFonts w:ascii="仿宋" w:eastAsia="仿宋" w:hAnsi="仿宋" w:cs="仿宋" w:hint="eastAsia"/>
                <w:szCs w:val="21"/>
              </w:rPr>
              <w:t>适合于无线光通信的隐序列方式的信道估计方法[发明]</w:t>
            </w:r>
            <w:r w:rsidR="00CB5D65">
              <w:rPr>
                <w:rFonts w:ascii="仿宋" w:eastAsia="仿宋" w:hAnsi="仿宋" w:cs="仿宋" w:hint="eastAsia"/>
                <w:szCs w:val="21"/>
              </w:rPr>
              <w:t>，</w:t>
            </w:r>
            <w:r w:rsidR="00CB5D65" w:rsidRPr="00CB5D65">
              <w:rPr>
                <w:rFonts w:ascii="仿宋" w:eastAsia="仿宋" w:hAnsi="仿宋" w:cs="仿宋" w:hint="eastAsia"/>
                <w:szCs w:val="21"/>
              </w:rPr>
              <w:t>专利号</w:t>
            </w:r>
            <w:r w:rsidR="00CB5D65">
              <w:rPr>
                <w:rFonts w:ascii="仿宋" w:eastAsia="仿宋" w:hAnsi="仿宋" w:cs="仿宋" w:hint="eastAsia"/>
                <w:szCs w:val="21"/>
              </w:rPr>
              <w:t>：</w:t>
            </w:r>
            <w:r w:rsidR="00CB5D65" w:rsidRPr="00CB5D65">
              <w:rPr>
                <w:rFonts w:ascii="仿宋" w:eastAsia="仿宋" w:hAnsi="仿宋" w:cs="仿宋"/>
                <w:szCs w:val="21"/>
              </w:rPr>
              <w:t>CN107528803B</w:t>
            </w:r>
            <w:r w:rsidR="00CB5D65">
              <w:rPr>
                <w:rFonts w:ascii="仿宋" w:eastAsia="仿宋" w:hAnsi="仿宋" w:cs="仿宋" w:hint="eastAsia"/>
                <w:szCs w:val="21"/>
              </w:rPr>
              <w:t>，</w:t>
            </w:r>
            <w:r w:rsidR="00CB5D65" w:rsidRPr="00CB5D65">
              <w:rPr>
                <w:rFonts w:ascii="仿宋" w:eastAsia="仿宋" w:hAnsi="仿宋" w:cs="仿宋" w:hint="eastAsia"/>
                <w:szCs w:val="21"/>
              </w:rPr>
              <w:t>授权时间</w:t>
            </w:r>
            <w:r w:rsidR="00CB5D65">
              <w:rPr>
                <w:rFonts w:ascii="仿宋" w:eastAsia="仿宋" w:hAnsi="仿宋" w:cs="仿宋" w:hint="eastAsia"/>
                <w:szCs w:val="21"/>
              </w:rPr>
              <w:t>：</w:t>
            </w:r>
            <w:r w:rsidR="00CB5D65" w:rsidRPr="00CB5D65">
              <w:rPr>
                <w:rFonts w:ascii="仿宋" w:eastAsia="仿宋" w:hAnsi="仿宋" w:cs="仿宋"/>
                <w:szCs w:val="21"/>
              </w:rPr>
              <w:t>2020.2.14</w:t>
            </w:r>
            <w:r w:rsidR="00CB5D65">
              <w:rPr>
                <w:rFonts w:ascii="仿宋" w:eastAsia="仿宋" w:hAnsi="仿宋" w:cs="仿宋" w:hint="eastAsia"/>
                <w:szCs w:val="21"/>
              </w:rPr>
              <w:t>，</w:t>
            </w:r>
            <w:r w:rsidR="00504EDB" w:rsidRPr="00504EDB">
              <w:rPr>
                <w:rFonts w:ascii="仿宋" w:eastAsia="仿宋" w:hAnsi="仿宋" w:cs="仿宋" w:hint="eastAsia"/>
                <w:szCs w:val="21"/>
              </w:rPr>
              <w:t>排名</w:t>
            </w:r>
            <w:r w:rsidR="00504EDB">
              <w:rPr>
                <w:rFonts w:ascii="仿宋" w:eastAsia="仿宋" w:hAnsi="仿宋" w:cs="仿宋" w:hint="eastAsia"/>
                <w:szCs w:val="21"/>
              </w:rPr>
              <w:t>/</w:t>
            </w:r>
            <w:r w:rsidR="00504EDB" w:rsidRPr="00504EDB">
              <w:rPr>
                <w:rFonts w:ascii="仿宋" w:eastAsia="仿宋" w:hAnsi="仿宋" w:cs="仿宋" w:hint="eastAsia"/>
                <w:szCs w:val="21"/>
              </w:rPr>
              <w:t>总排名</w:t>
            </w:r>
            <w:r w:rsidR="00504EDB">
              <w:rPr>
                <w:rFonts w:ascii="仿宋" w:eastAsia="仿宋" w:hAnsi="仿宋" w:cs="仿宋" w:hint="eastAsia"/>
                <w:szCs w:val="21"/>
              </w:rPr>
              <w:t>：</w:t>
            </w:r>
            <w:r w:rsidR="00504EDB" w:rsidRPr="00504EDB">
              <w:rPr>
                <w:rFonts w:ascii="仿宋" w:eastAsia="仿宋" w:hAnsi="仿宋" w:cs="仿宋"/>
                <w:szCs w:val="21"/>
              </w:rPr>
              <w:t>2/6</w:t>
            </w:r>
            <w:r w:rsidR="00504EDB">
              <w:rPr>
                <w:rFonts w:ascii="仿宋" w:eastAsia="仿宋" w:hAnsi="仿宋" w:cs="仿宋" w:hint="eastAsia"/>
                <w:szCs w:val="21"/>
              </w:rPr>
              <w:t>，</w:t>
            </w:r>
            <w:r w:rsidR="00504EDB" w:rsidRPr="00504EDB">
              <w:rPr>
                <w:rFonts w:ascii="仿宋" w:eastAsia="仿宋" w:hAnsi="仿宋" w:cs="仿宋" w:hint="eastAsia"/>
                <w:szCs w:val="21"/>
              </w:rPr>
              <w:t>单位</w:t>
            </w:r>
            <w:r w:rsidR="00504EDB">
              <w:rPr>
                <w:rFonts w:ascii="仿宋" w:eastAsia="仿宋" w:hAnsi="仿宋" w:cs="仿宋" w:hint="eastAsia"/>
                <w:szCs w:val="21"/>
              </w:rPr>
              <w:t>：</w:t>
            </w:r>
            <w:r w:rsidR="00504EDB" w:rsidRPr="00504EDB">
              <w:rPr>
                <w:rFonts w:ascii="仿宋" w:eastAsia="仿宋" w:hAnsi="仿宋" w:cs="仿宋" w:hint="eastAsia"/>
                <w:szCs w:val="21"/>
              </w:rPr>
              <w:t>兰州理工大学</w:t>
            </w:r>
            <w:r w:rsidR="00504EDB">
              <w:rPr>
                <w:rFonts w:ascii="仿宋" w:eastAsia="仿宋" w:hAnsi="仿宋" w:cs="仿宋" w:hint="eastAsia"/>
                <w:szCs w:val="21"/>
              </w:rPr>
              <w:t>。</w:t>
            </w:r>
          </w:p>
          <w:p w14:paraId="6BC59BC1" w14:textId="48B6E67E" w:rsidR="005E341D" w:rsidRPr="005E341D" w:rsidRDefault="005E341D" w:rsidP="005E341D">
            <w:pPr>
              <w:spacing w:beforeLines="50" w:before="156" w:afterLines="50" w:after="156"/>
              <w:rPr>
                <w:rFonts w:ascii="仿宋" w:eastAsia="仿宋" w:hAnsi="仿宋" w:cs="仿宋" w:hint="eastAsia"/>
                <w:b/>
                <w:szCs w:val="21"/>
                <w:lang w:bidi="ar"/>
              </w:rPr>
            </w:pPr>
            <w:r w:rsidRPr="006A1010">
              <w:rPr>
                <w:rFonts w:ascii="仿宋" w:eastAsia="仿宋" w:hAnsi="仿宋" w:cs="仿宋" w:hint="eastAsia"/>
                <w:b/>
                <w:szCs w:val="21"/>
                <w:lang w:bidi="ar"/>
              </w:rPr>
              <w:t>国家</w:t>
            </w:r>
            <w:r>
              <w:rPr>
                <w:rFonts w:ascii="仿宋" w:eastAsia="仿宋" w:hAnsi="仿宋" w:cs="仿宋" w:hint="eastAsia"/>
                <w:b/>
                <w:szCs w:val="21"/>
                <w:lang w:bidi="ar"/>
              </w:rPr>
              <w:t>（待）授权</w:t>
            </w:r>
            <w:r w:rsidRPr="006A1010">
              <w:rPr>
                <w:rFonts w:ascii="仿宋" w:eastAsia="仿宋" w:hAnsi="仿宋" w:cs="仿宋" w:hint="eastAsia"/>
                <w:b/>
                <w:szCs w:val="21"/>
                <w:lang w:bidi="ar"/>
              </w:rPr>
              <w:t>专利</w:t>
            </w:r>
          </w:p>
          <w:p w14:paraId="19AA456B" w14:textId="6DBD80F0" w:rsidR="0095076E" w:rsidRDefault="0095076E" w:rsidP="0095076E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[8]</w:t>
            </w:r>
            <w:r w:rsidR="005E341D">
              <w:rPr>
                <w:rFonts w:hint="eastAsia"/>
              </w:rPr>
              <w:t xml:space="preserve"> </w:t>
            </w:r>
            <w:r w:rsidR="005E341D" w:rsidRPr="005E341D">
              <w:rPr>
                <w:rFonts w:ascii="仿宋" w:eastAsia="仿宋" w:hAnsi="仿宋" w:cs="仿宋" w:hint="eastAsia"/>
                <w:szCs w:val="21"/>
              </w:rPr>
              <w:t>专利名称：一种基于卷积稀疏表示的脑影像融合方法[发明]，专利号：</w:t>
            </w:r>
            <w:r w:rsidR="005E341D" w:rsidRPr="005E341D">
              <w:rPr>
                <w:rFonts w:ascii="仿宋" w:eastAsia="仿宋" w:hAnsi="仿宋" w:cs="仿宋"/>
                <w:szCs w:val="21"/>
              </w:rPr>
              <w:t>CN115578361A</w:t>
            </w:r>
            <w:r w:rsidR="005E341D">
              <w:rPr>
                <w:rFonts w:ascii="仿宋" w:eastAsia="仿宋" w:hAnsi="仿宋" w:cs="仿宋" w:hint="eastAsia"/>
                <w:szCs w:val="21"/>
              </w:rPr>
              <w:t>，申请</w:t>
            </w:r>
            <w:r w:rsidR="005E341D" w:rsidRPr="005E341D">
              <w:rPr>
                <w:rFonts w:ascii="仿宋" w:eastAsia="仿宋" w:hAnsi="仿宋" w:cs="仿宋" w:hint="eastAsia"/>
                <w:szCs w:val="21"/>
              </w:rPr>
              <w:t>时间：</w:t>
            </w:r>
            <w:r w:rsidR="005E341D">
              <w:rPr>
                <w:rFonts w:ascii="仿宋" w:eastAsia="仿宋" w:hAnsi="仿宋" w:cs="仿宋"/>
                <w:szCs w:val="21"/>
              </w:rPr>
              <w:t>2023.1.</w:t>
            </w:r>
            <w:r w:rsidR="005E341D" w:rsidRPr="005E341D">
              <w:rPr>
                <w:rFonts w:ascii="仿宋" w:eastAsia="仿宋" w:hAnsi="仿宋" w:cs="仿宋"/>
                <w:szCs w:val="21"/>
              </w:rPr>
              <w:t>6</w:t>
            </w:r>
            <w:r w:rsidR="005E341D" w:rsidRPr="005E341D">
              <w:rPr>
                <w:rFonts w:ascii="仿宋" w:eastAsia="仿宋" w:hAnsi="仿宋" w:cs="仿宋" w:hint="eastAsia"/>
                <w:szCs w:val="21"/>
              </w:rPr>
              <w:t>，排名/总排名：</w:t>
            </w:r>
            <w:r w:rsidR="005E341D">
              <w:rPr>
                <w:rFonts w:ascii="仿宋" w:eastAsia="仿宋" w:hAnsi="仿宋" w:cs="仿宋" w:hint="eastAsia"/>
                <w:szCs w:val="21"/>
              </w:rPr>
              <w:t>1/7</w:t>
            </w:r>
            <w:r w:rsidR="005E341D" w:rsidRPr="005E341D">
              <w:rPr>
                <w:rFonts w:ascii="仿宋" w:eastAsia="仿宋" w:hAnsi="仿宋" w:cs="仿宋" w:hint="eastAsia"/>
                <w:szCs w:val="21"/>
              </w:rPr>
              <w:t>，单位：浙大宁波理工学院。</w:t>
            </w:r>
          </w:p>
          <w:p w14:paraId="1AF22D8B" w14:textId="1685DC53" w:rsidR="005E341D" w:rsidRDefault="005E341D" w:rsidP="0095076E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[</w:t>
            </w:r>
            <w:r>
              <w:rPr>
                <w:rFonts w:ascii="仿宋" w:eastAsia="仿宋" w:hAnsi="仿宋" w:cs="仿宋"/>
                <w:szCs w:val="21"/>
              </w:rPr>
              <w:t>9</w:t>
            </w:r>
            <w:r>
              <w:rPr>
                <w:rFonts w:ascii="仿宋" w:eastAsia="仿宋" w:hAnsi="仿宋" w:cs="仿宋" w:hint="eastAsia"/>
                <w:szCs w:val="21"/>
              </w:rPr>
              <w:t>]</w:t>
            </w:r>
            <w:r>
              <w:rPr>
                <w:rFonts w:hint="eastAsia"/>
              </w:rPr>
              <w:t xml:space="preserve"> </w:t>
            </w:r>
            <w:r w:rsidRPr="005E341D">
              <w:rPr>
                <w:rFonts w:ascii="仿宋" w:eastAsia="仿宋" w:hAnsi="仿宋" w:cs="仿宋" w:hint="eastAsia"/>
                <w:szCs w:val="21"/>
              </w:rPr>
              <w:t>专利名称：一种基于 PLC 技术的全场景直播相机自主调控系统[实用新型]，专利号：</w:t>
            </w:r>
            <w:r w:rsidRPr="005E341D">
              <w:rPr>
                <w:rFonts w:ascii="仿宋" w:eastAsia="仿宋" w:hAnsi="仿宋" w:cs="仿宋"/>
                <w:szCs w:val="21"/>
              </w:rPr>
              <w:t>202520461543.7</w:t>
            </w:r>
            <w:r>
              <w:rPr>
                <w:rFonts w:ascii="仿宋" w:eastAsia="仿宋" w:hAnsi="仿宋" w:cs="仿宋" w:hint="eastAsia"/>
                <w:szCs w:val="21"/>
              </w:rPr>
              <w:t>，申请</w:t>
            </w:r>
            <w:r w:rsidRPr="005E341D">
              <w:rPr>
                <w:rFonts w:ascii="仿宋" w:eastAsia="仿宋" w:hAnsi="仿宋" w:cs="仿宋" w:hint="eastAsia"/>
                <w:szCs w:val="21"/>
              </w:rPr>
              <w:t>时间：</w:t>
            </w:r>
            <w:r w:rsidRPr="005E341D">
              <w:rPr>
                <w:rFonts w:ascii="仿宋" w:eastAsia="仿宋" w:hAnsi="仿宋" w:cs="仿宋"/>
                <w:szCs w:val="21"/>
              </w:rPr>
              <w:t>2025.3.17</w:t>
            </w:r>
            <w:r w:rsidRPr="005E341D">
              <w:rPr>
                <w:rFonts w:ascii="仿宋" w:eastAsia="仿宋" w:hAnsi="仿宋" w:cs="仿宋" w:hint="eastAsia"/>
                <w:szCs w:val="21"/>
              </w:rPr>
              <w:t>，排名/总排名：</w:t>
            </w:r>
            <w:r>
              <w:rPr>
                <w:rFonts w:ascii="仿宋" w:eastAsia="仿宋" w:hAnsi="仿宋" w:cs="仿宋" w:hint="eastAsia"/>
                <w:szCs w:val="21"/>
              </w:rPr>
              <w:t>2/5（1为</w:t>
            </w:r>
            <w:r>
              <w:rPr>
                <w:rFonts w:ascii="仿宋" w:eastAsia="仿宋" w:hAnsi="仿宋" w:cs="仿宋"/>
                <w:szCs w:val="21"/>
              </w:rPr>
              <w:t>学生</w:t>
            </w:r>
            <w:r>
              <w:rPr>
                <w:rFonts w:ascii="仿宋" w:eastAsia="仿宋" w:hAnsi="仿宋" w:cs="仿宋" w:hint="eastAsia"/>
                <w:szCs w:val="21"/>
              </w:rPr>
              <w:t>）</w:t>
            </w:r>
            <w:r w:rsidRPr="005E341D">
              <w:rPr>
                <w:rFonts w:ascii="仿宋" w:eastAsia="仿宋" w:hAnsi="仿宋" w:cs="仿宋" w:hint="eastAsia"/>
                <w:szCs w:val="21"/>
              </w:rPr>
              <w:t>，单位：浙大宁波理工学院。</w:t>
            </w:r>
          </w:p>
          <w:p w14:paraId="16E0D3EA" w14:textId="60CA91FF" w:rsidR="005E341D" w:rsidRPr="005E341D" w:rsidRDefault="005E341D" w:rsidP="005E341D">
            <w:pPr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[10]</w:t>
            </w:r>
            <w:r>
              <w:rPr>
                <w:rFonts w:hint="eastAsia"/>
              </w:rPr>
              <w:t xml:space="preserve"> </w:t>
            </w:r>
            <w:r w:rsidRPr="005E341D">
              <w:rPr>
                <w:rFonts w:ascii="仿宋" w:eastAsia="仿宋" w:hAnsi="仿宋" w:cs="仿宋" w:hint="eastAsia"/>
                <w:szCs w:val="21"/>
              </w:rPr>
              <w:t>专利名称：一种基于多显著性向导滤波融合的荧光显微图像增强方法、装置及存储介质[发明]，专利号：</w:t>
            </w:r>
            <w:r w:rsidR="00F20DE0">
              <w:rPr>
                <w:rFonts w:ascii="仿宋" w:eastAsia="仿宋" w:hAnsi="仿宋" w:cs="仿宋"/>
                <w:szCs w:val="21"/>
              </w:rPr>
              <w:t>CN119399072</w:t>
            </w:r>
            <w:r w:rsidR="00F20DE0" w:rsidRPr="00F20DE0">
              <w:rPr>
                <w:rFonts w:ascii="仿宋" w:eastAsia="仿宋" w:hAnsi="仿宋" w:cs="仿宋"/>
                <w:szCs w:val="21"/>
              </w:rPr>
              <w:t>A</w:t>
            </w:r>
            <w:r w:rsidRPr="005E341D">
              <w:rPr>
                <w:rFonts w:ascii="仿宋" w:eastAsia="仿宋" w:hAnsi="仿宋" w:cs="仿宋" w:hint="eastAsia"/>
                <w:szCs w:val="21"/>
              </w:rPr>
              <w:t>，</w:t>
            </w:r>
            <w:r w:rsidR="00F20DE0" w:rsidRPr="00F20DE0">
              <w:rPr>
                <w:rFonts w:ascii="仿宋" w:eastAsia="仿宋" w:hAnsi="仿宋" w:cs="仿宋" w:hint="eastAsia"/>
                <w:szCs w:val="21"/>
              </w:rPr>
              <w:t>申请</w:t>
            </w:r>
            <w:r w:rsidRPr="005E341D">
              <w:rPr>
                <w:rFonts w:ascii="仿宋" w:eastAsia="仿宋" w:hAnsi="仿宋" w:cs="仿宋" w:hint="eastAsia"/>
                <w:szCs w:val="21"/>
              </w:rPr>
              <w:t>时间：</w:t>
            </w:r>
            <w:r w:rsidR="00F20DE0">
              <w:rPr>
                <w:rFonts w:ascii="仿宋" w:eastAsia="仿宋" w:hAnsi="仿宋" w:cs="仿宋"/>
                <w:szCs w:val="21"/>
              </w:rPr>
              <w:t>2025.2.</w:t>
            </w:r>
            <w:r w:rsidR="00F20DE0" w:rsidRPr="00F20DE0">
              <w:rPr>
                <w:rFonts w:ascii="仿宋" w:eastAsia="仿宋" w:hAnsi="仿宋" w:cs="仿宋"/>
                <w:szCs w:val="21"/>
              </w:rPr>
              <w:t>7</w:t>
            </w:r>
            <w:r w:rsidRPr="005E341D">
              <w:rPr>
                <w:rFonts w:ascii="仿宋" w:eastAsia="仿宋" w:hAnsi="仿宋" w:cs="仿宋" w:hint="eastAsia"/>
                <w:szCs w:val="21"/>
              </w:rPr>
              <w:t>，排名/总排名：</w:t>
            </w:r>
            <w:r w:rsidR="00F20DE0">
              <w:rPr>
                <w:rFonts w:ascii="仿宋" w:eastAsia="仿宋" w:hAnsi="仿宋" w:cs="仿宋" w:hint="eastAsia"/>
                <w:szCs w:val="21"/>
              </w:rPr>
              <w:t>1/5</w:t>
            </w:r>
            <w:r w:rsidRPr="005E341D">
              <w:rPr>
                <w:rFonts w:ascii="仿宋" w:eastAsia="仿宋" w:hAnsi="仿宋" w:cs="仿宋" w:hint="eastAsia"/>
                <w:szCs w:val="21"/>
              </w:rPr>
              <w:t>，单位：</w:t>
            </w:r>
            <w:r w:rsidR="009F5A28" w:rsidRPr="009F5A28">
              <w:rPr>
                <w:rFonts w:ascii="仿宋" w:eastAsia="仿宋" w:hAnsi="仿宋" w:cs="仿宋" w:hint="eastAsia"/>
                <w:szCs w:val="21"/>
              </w:rPr>
              <w:t>宁波江丰生物信息技术有限公司</w:t>
            </w:r>
            <w:r w:rsidRPr="005E341D">
              <w:rPr>
                <w:rFonts w:ascii="仿宋" w:eastAsia="仿宋" w:hAnsi="仿宋" w:cs="仿宋" w:hint="eastAsia"/>
                <w:szCs w:val="21"/>
              </w:rPr>
              <w:t>。</w:t>
            </w:r>
          </w:p>
        </w:tc>
      </w:tr>
    </w:tbl>
    <w:p w14:paraId="404B7F12" w14:textId="77777777" w:rsidR="009B4CBA" w:rsidRPr="009F5A28" w:rsidRDefault="009B4CBA" w:rsidP="009F5A28">
      <w:pPr>
        <w:snapToGrid w:val="0"/>
        <w:spacing w:line="520" w:lineRule="exact"/>
        <w:rPr>
          <w:rFonts w:ascii="STZhongsong" w:eastAsia="STZhongsong" w:hAnsi="STZhongsong" w:hint="eastAsia"/>
          <w:color w:val="000000"/>
          <w:sz w:val="24"/>
          <w:szCs w:val="24"/>
        </w:rPr>
      </w:pPr>
    </w:p>
    <w:sectPr w:rsidR="009B4CBA" w:rsidRPr="009F5A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8A6C1" w14:textId="77777777" w:rsidR="001C6B0A" w:rsidRDefault="001C6B0A" w:rsidP="00B23B8C">
      <w:r>
        <w:separator/>
      </w:r>
    </w:p>
  </w:endnote>
  <w:endnote w:type="continuationSeparator" w:id="0">
    <w:p w14:paraId="42FA95FD" w14:textId="77777777" w:rsidR="001C6B0A" w:rsidRDefault="001C6B0A" w:rsidP="00B2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35E3686E-04EA-420A-95C4-FB3680C3D124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2" w:subsetted="1" w:fontKey="{CB5E9ACE-6125-48AE-89E3-F9FB8FC70B21}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BB508E30-BEA5-4496-A261-70C6E241EEB1}"/>
    <w:embedBold r:id="rId4" w:subsetted="1" w:fontKey="{63FB0799-F04F-46F8-A6C6-06EBB747FB42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5" w:subsetted="1" w:fontKey="{797D0496-E570-4DC4-A4F4-7A62ED3E475F}"/>
  </w:font>
  <w:font w:name="___WRD_EMBED_SUB_41">
    <w:charset w:val="86"/>
    <w:family w:val="modern"/>
    <w:pitch w:val="fixed"/>
    <w:sig w:usb0="00000001" w:usb1="080E0000" w:usb2="00000010" w:usb3="00000000" w:csb0="00040000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  <w:embedRegular r:id="rId6" w:fontKey="{00C6D28A-6413-467E-8DA8-A9B0EB06C7F5}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7" w:subsetted="1" w:fontKey="{FF332FC5-84A3-440E-BA13-6C4B36B2372E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03E0E" w14:textId="77777777" w:rsidR="001C6B0A" w:rsidRDefault="001C6B0A" w:rsidP="00B23B8C">
      <w:r>
        <w:separator/>
      </w:r>
    </w:p>
  </w:footnote>
  <w:footnote w:type="continuationSeparator" w:id="0">
    <w:p w14:paraId="2AA026AD" w14:textId="77777777" w:rsidR="001C6B0A" w:rsidRDefault="001C6B0A" w:rsidP="00B23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Y4YzJhMzJjMTBjMWVjNDc0NzI4YTdiMzZiZTc3MzYifQ=="/>
  </w:docVars>
  <w:rsids>
    <w:rsidRoot w:val="00101E36"/>
    <w:rsid w:val="000074E5"/>
    <w:rsid w:val="00014A11"/>
    <w:rsid w:val="00023971"/>
    <w:rsid w:val="00026AC7"/>
    <w:rsid w:val="000412A9"/>
    <w:rsid w:val="00041F07"/>
    <w:rsid w:val="0009198B"/>
    <w:rsid w:val="000A6620"/>
    <w:rsid w:val="000B329C"/>
    <w:rsid w:val="000B603B"/>
    <w:rsid w:val="000D7A4E"/>
    <w:rsid w:val="00101E36"/>
    <w:rsid w:val="00101E38"/>
    <w:rsid w:val="00113821"/>
    <w:rsid w:val="00143810"/>
    <w:rsid w:val="00147F93"/>
    <w:rsid w:val="001A0A25"/>
    <w:rsid w:val="001A6062"/>
    <w:rsid w:val="001B0CB1"/>
    <w:rsid w:val="001C6B0A"/>
    <w:rsid w:val="001F5D8F"/>
    <w:rsid w:val="002266CE"/>
    <w:rsid w:val="00247A13"/>
    <w:rsid w:val="00247AD0"/>
    <w:rsid w:val="0027012C"/>
    <w:rsid w:val="00272EE9"/>
    <w:rsid w:val="002758A3"/>
    <w:rsid w:val="00311BBF"/>
    <w:rsid w:val="00317C5D"/>
    <w:rsid w:val="003B3F51"/>
    <w:rsid w:val="003D3C20"/>
    <w:rsid w:val="004028B0"/>
    <w:rsid w:val="00410C54"/>
    <w:rsid w:val="00412798"/>
    <w:rsid w:val="00443DBC"/>
    <w:rsid w:val="00445DA9"/>
    <w:rsid w:val="00471CB6"/>
    <w:rsid w:val="00473526"/>
    <w:rsid w:val="00495693"/>
    <w:rsid w:val="004A06B7"/>
    <w:rsid w:val="004A1978"/>
    <w:rsid w:val="004A77D1"/>
    <w:rsid w:val="004E5288"/>
    <w:rsid w:val="004E78D8"/>
    <w:rsid w:val="004E7D80"/>
    <w:rsid w:val="004F284E"/>
    <w:rsid w:val="00504EDB"/>
    <w:rsid w:val="00536100"/>
    <w:rsid w:val="0054226E"/>
    <w:rsid w:val="0056544B"/>
    <w:rsid w:val="00590D6C"/>
    <w:rsid w:val="005B347E"/>
    <w:rsid w:val="005D2AAB"/>
    <w:rsid w:val="005E2682"/>
    <w:rsid w:val="005E341D"/>
    <w:rsid w:val="00600EB8"/>
    <w:rsid w:val="006019C3"/>
    <w:rsid w:val="00624E49"/>
    <w:rsid w:val="00626DDD"/>
    <w:rsid w:val="00633C31"/>
    <w:rsid w:val="00671338"/>
    <w:rsid w:val="0068570F"/>
    <w:rsid w:val="00692104"/>
    <w:rsid w:val="006A1010"/>
    <w:rsid w:val="006B2EEF"/>
    <w:rsid w:val="006B3742"/>
    <w:rsid w:val="006C702C"/>
    <w:rsid w:val="006E3CD0"/>
    <w:rsid w:val="006F3E8E"/>
    <w:rsid w:val="00713735"/>
    <w:rsid w:val="0071673F"/>
    <w:rsid w:val="0074743C"/>
    <w:rsid w:val="00755D22"/>
    <w:rsid w:val="007604CF"/>
    <w:rsid w:val="00766430"/>
    <w:rsid w:val="00787D1F"/>
    <w:rsid w:val="007A08B4"/>
    <w:rsid w:val="007D6B8B"/>
    <w:rsid w:val="00826450"/>
    <w:rsid w:val="008A7951"/>
    <w:rsid w:val="00905257"/>
    <w:rsid w:val="0095076E"/>
    <w:rsid w:val="00950C4C"/>
    <w:rsid w:val="00952B33"/>
    <w:rsid w:val="00954524"/>
    <w:rsid w:val="00955BA6"/>
    <w:rsid w:val="009570B7"/>
    <w:rsid w:val="009677BD"/>
    <w:rsid w:val="00967E56"/>
    <w:rsid w:val="00981B97"/>
    <w:rsid w:val="009A370D"/>
    <w:rsid w:val="009A7760"/>
    <w:rsid w:val="009B4CBA"/>
    <w:rsid w:val="009B770A"/>
    <w:rsid w:val="009B7F87"/>
    <w:rsid w:val="009C41DD"/>
    <w:rsid w:val="009E72A6"/>
    <w:rsid w:val="009F5A28"/>
    <w:rsid w:val="00A06F8D"/>
    <w:rsid w:val="00A2080D"/>
    <w:rsid w:val="00A45AC0"/>
    <w:rsid w:val="00A701ED"/>
    <w:rsid w:val="00AA0BC6"/>
    <w:rsid w:val="00AA1A67"/>
    <w:rsid w:val="00AE7175"/>
    <w:rsid w:val="00AF06D1"/>
    <w:rsid w:val="00AF3C6F"/>
    <w:rsid w:val="00B23B8C"/>
    <w:rsid w:val="00B76092"/>
    <w:rsid w:val="00B86237"/>
    <w:rsid w:val="00BA1B51"/>
    <w:rsid w:val="00BB3107"/>
    <w:rsid w:val="00BE6B97"/>
    <w:rsid w:val="00C05106"/>
    <w:rsid w:val="00C27F7D"/>
    <w:rsid w:val="00C31B83"/>
    <w:rsid w:val="00C33C10"/>
    <w:rsid w:val="00C505A9"/>
    <w:rsid w:val="00C810F7"/>
    <w:rsid w:val="00C83D7C"/>
    <w:rsid w:val="00CB5D65"/>
    <w:rsid w:val="00CB5EC0"/>
    <w:rsid w:val="00CF55AB"/>
    <w:rsid w:val="00D25C44"/>
    <w:rsid w:val="00D43781"/>
    <w:rsid w:val="00D611BD"/>
    <w:rsid w:val="00D9247E"/>
    <w:rsid w:val="00DE3489"/>
    <w:rsid w:val="00E03252"/>
    <w:rsid w:val="00E03A8D"/>
    <w:rsid w:val="00E2673F"/>
    <w:rsid w:val="00E46BF9"/>
    <w:rsid w:val="00E5734F"/>
    <w:rsid w:val="00E578C9"/>
    <w:rsid w:val="00E87D37"/>
    <w:rsid w:val="00E91B8E"/>
    <w:rsid w:val="00EB66D9"/>
    <w:rsid w:val="00EC30B7"/>
    <w:rsid w:val="00EC7562"/>
    <w:rsid w:val="00EE0091"/>
    <w:rsid w:val="00EE2BA8"/>
    <w:rsid w:val="00F20DE0"/>
    <w:rsid w:val="00F428EB"/>
    <w:rsid w:val="00F5261B"/>
    <w:rsid w:val="00F6660F"/>
    <w:rsid w:val="00FA6CF6"/>
    <w:rsid w:val="00FD4471"/>
    <w:rsid w:val="00FF77BF"/>
    <w:rsid w:val="01A548CD"/>
    <w:rsid w:val="01D31236"/>
    <w:rsid w:val="0334789D"/>
    <w:rsid w:val="04205325"/>
    <w:rsid w:val="05D37841"/>
    <w:rsid w:val="06F00351"/>
    <w:rsid w:val="08DA4A3C"/>
    <w:rsid w:val="08F900D8"/>
    <w:rsid w:val="0919178E"/>
    <w:rsid w:val="099D1F4E"/>
    <w:rsid w:val="0A2F7010"/>
    <w:rsid w:val="0A764C3F"/>
    <w:rsid w:val="0B29281C"/>
    <w:rsid w:val="0F694D72"/>
    <w:rsid w:val="0FA20284"/>
    <w:rsid w:val="0FD22917"/>
    <w:rsid w:val="10F845FF"/>
    <w:rsid w:val="116B6D01"/>
    <w:rsid w:val="12303925"/>
    <w:rsid w:val="145B5F39"/>
    <w:rsid w:val="14E135FC"/>
    <w:rsid w:val="150D2643"/>
    <w:rsid w:val="152E43EE"/>
    <w:rsid w:val="161D0664"/>
    <w:rsid w:val="16223ECC"/>
    <w:rsid w:val="165A48D7"/>
    <w:rsid w:val="16F733EF"/>
    <w:rsid w:val="18A96C11"/>
    <w:rsid w:val="19E133E4"/>
    <w:rsid w:val="1A4274B5"/>
    <w:rsid w:val="1A6333FE"/>
    <w:rsid w:val="1B0339C6"/>
    <w:rsid w:val="1B653584"/>
    <w:rsid w:val="1BDB2463"/>
    <w:rsid w:val="1C752FA8"/>
    <w:rsid w:val="1CA55E9F"/>
    <w:rsid w:val="1EAB4975"/>
    <w:rsid w:val="1F08015C"/>
    <w:rsid w:val="1F3625CA"/>
    <w:rsid w:val="1F4C7605"/>
    <w:rsid w:val="20405BCB"/>
    <w:rsid w:val="208C10B8"/>
    <w:rsid w:val="22974D9C"/>
    <w:rsid w:val="23C30A9D"/>
    <w:rsid w:val="26E8081A"/>
    <w:rsid w:val="29734F00"/>
    <w:rsid w:val="2C7E4E1E"/>
    <w:rsid w:val="2E476184"/>
    <w:rsid w:val="2E7C01C6"/>
    <w:rsid w:val="2F2B1DEB"/>
    <w:rsid w:val="30B40706"/>
    <w:rsid w:val="32043EF0"/>
    <w:rsid w:val="326A504D"/>
    <w:rsid w:val="333261CA"/>
    <w:rsid w:val="335975FF"/>
    <w:rsid w:val="33DB598F"/>
    <w:rsid w:val="35BE10C4"/>
    <w:rsid w:val="3725246C"/>
    <w:rsid w:val="374C0952"/>
    <w:rsid w:val="397D519A"/>
    <w:rsid w:val="3C09317F"/>
    <w:rsid w:val="3D51281E"/>
    <w:rsid w:val="3DCB0822"/>
    <w:rsid w:val="3E0C5D7B"/>
    <w:rsid w:val="3F092439"/>
    <w:rsid w:val="3F3D74FE"/>
    <w:rsid w:val="3F501FEA"/>
    <w:rsid w:val="3FE7793D"/>
    <w:rsid w:val="41A02A77"/>
    <w:rsid w:val="423773F7"/>
    <w:rsid w:val="44AE49FA"/>
    <w:rsid w:val="456B02F0"/>
    <w:rsid w:val="46F8008E"/>
    <w:rsid w:val="47065D63"/>
    <w:rsid w:val="480F57AF"/>
    <w:rsid w:val="48260364"/>
    <w:rsid w:val="4957464A"/>
    <w:rsid w:val="49CA4084"/>
    <w:rsid w:val="4A315EB1"/>
    <w:rsid w:val="4A794F0C"/>
    <w:rsid w:val="4D891DD6"/>
    <w:rsid w:val="4E097BF6"/>
    <w:rsid w:val="4E724056"/>
    <w:rsid w:val="4EC245E1"/>
    <w:rsid w:val="519105C3"/>
    <w:rsid w:val="530D7E06"/>
    <w:rsid w:val="538043DA"/>
    <w:rsid w:val="556F08C4"/>
    <w:rsid w:val="561D378D"/>
    <w:rsid w:val="58474E23"/>
    <w:rsid w:val="59440AAD"/>
    <w:rsid w:val="5B736DA0"/>
    <w:rsid w:val="5B913498"/>
    <w:rsid w:val="5CF278B1"/>
    <w:rsid w:val="5D583BBB"/>
    <w:rsid w:val="5F1B5262"/>
    <w:rsid w:val="5F9A13BF"/>
    <w:rsid w:val="60592DE5"/>
    <w:rsid w:val="625738EF"/>
    <w:rsid w:val="62F2684C"/>
    <w:rsid w:val="64065ABD"/>
    <w:rsid w:val="647548B5"/>
    <w:rsid w:val="64FF0A2F"/>
    <w:rsid w:val="656E52DF"/>
    <w:rsid w:val="659F26D1"/>
    <w:rsid w:val="67EC2FBF"/>
    <w:rsid w:val="6809724F"/>
    <w:rsid w:val="68D979E8"/>
    <w:rsid w:val="697B284D"/>
    <w:rsid w:val="6AE0747B"/>
    <w:rsid w:val="6AFF8E7A"/>
    <w:rsid w:val="6B114B5A"/>
    <w:rsid w:val="6B3E1D84"/>
    <w:rsid w:val="6BC071DF"/>
    <w:rsid w:val="6E1519A1"/>
    <w:rsid w:val="6E4970BB"/>
    <w:rsid w:val="6EC84786"/>
    <w:rsid w:val="6F08229B"/>
    <w:rsid w:val="70A27315"/>
    <w:rsid w:val="70C60603"/>
    <w:rsid w:val="712E4649"/>
    <w:rsid w:val="730C00CB"/>
    <w:rsid w:val="74221DD8"/>
    <w:rsid w:val="74930FDB"/>
    <w:rsid w:val="74FE2E5B"/>
    <w:rsid w:val="760360A4"/>
    <w:rsid w:val="7696032B"/>
    <w:rsid w:val="77985BBB"/>
    <w:rsid w:val="789A6244"/>
    <w:rsid w:val="789C7836"/>
    <w:rsid w:val="79AF3568"/>
    <w:rsid w:val="7C920181"/>
    <w:rsid w:val="7D207BED"/>
    <w:rsid w:val="7D976C3D"/>
    <w:rsid w:val="7DBE16B8"/>
    <w:rsid w:val="7F4B1BAE"/>
    <w:rsid w:val="7FA1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EACE70"/>
  <w15:docId w15:val="{2037F0F1-7A0C-4560-9BDD-2FE0E432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a">
    <w:name w:val="页脚 字符"/>
    <w:basedOn w:val="a0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1">
    <w:name w:val="页脚 字符1"/>
    <w:basedOn w:val="a0"/>
    <w:link w:val="a5"/>
    <w:qFormat/>
    <w:rPr>
      <w:kern w:val="2"/>
      <w:sz w:val="18"/>
      <w:szCs w:val="18"/>
    </w:rPr>
  </w:style>
  <w:style w:type="character" w:customStyle="1" w:styleId="Char1">
    <w:name w:val="页脚 Char1"/>
    <w:basedOn w:val="a0"/>
    <w:qFormat/>
    <w:rPr>
      <w:kern w:val="2"/>
      <w:sz w:val="18"/>
      <w:szCs w:val="18"/>
    </w:rPr>
  </w:style>
  <w:style w:type="character" w:customStyle="1" w:styleId="font11">
    <w:name w:val="font1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b">
    <w:name w:val="Balloon Text"/>
    <w:basedOn w:val="a"/>
    <w:link w:val="ac"/>
    <w:uiPriority w:val="99"/>
    <w:semiHidden/>
    <w:unhideWhenUsed/>
    <w:rsid w:val="00B23B8C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B23B8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5</Pages>
  <Words>557</Words>
  <Characters>3178</Characters>
  <Application>Microsoft Office Word</Application>
  <DocSecurity>0</DocSecurity>
  <Lines>26</Lines>
  <Paragraphs>7</Paragraphs>
  <ScaleCrop>false</ScaleCrop>
  <Company>微软中国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FDELL</dc:creator>
  <cp:lastModifiedBy>雨晴 陈</cp:lastModifiedBy>
  <cp:revision>67</cp:revision>
  <cp:lastPrinted>2021-12-08T10:54:00Z</cp:lastPrinted>
  <dcterms:created xsi:type="dcterms:W3CDTF">2025-06-27T00:37:00Z</dcterms:created>
  <dcterms:modified xsi:type="dcterms:W3CDTF">2025-06-30T11:15:00Z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FB46BE92A66C4A0280BE0F8BDEF61BB4_13</vt:lpwstr>
  </property>
  <property fmtid="{D5CDD505-2E9C-101B-9397-08002B2CF9AE}" pid="4" name="woTemplateTypoMode" linkTarget="0">
    <vt:lpwstr>web</vt:lpwstr>
  </property>
  <property fmtid="{D5CDD505-2E9C-101B-9397-08002B2CF9AE}" pid="5" name="woTemplate" linkTarget="0">
    <vt:i4>1</vt:i4>
  </property>
  <property fmtid="{D5CDD505-2E9C-101B-9397-08002B2CF9AE}" pid="6" name="KSOTemplateDocerSaveRecord">
    <vt:lpwstr>eyJoZGlkIjoiOGU4MTZiMzk4ZGUyZWFlZWZiM2MyZWRkZDU1YTAwZmMiLCJ1c2VySWQiOiI3MDE3MTU0NTAifQ==</vt:lpwstr>
  </property>
</Properties>
</file>